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BCB2" w14:textId="0A249F74" w:rsidR="002A299B" w:rsidRPr="00F84567" w:rsidRDefault="00302973" w:rsidP="003C1124">
      <w:pPr>
        <w:pStyle w:val="Title"/>
        <w:rPr>
          <w:rFonts w:ascii="Aptos Display" w:hAnsi="Aptos Display" w:cstheme="minorHAnsi"/>
          <w:b w:val="0"/>
          <w:bCs w:val="0"/>
          <w:sz w:val="52"/>
          <w:szCs w:val="52"/>
        </w:rPr>
      </w:pPr>
      <w:r w:rsidRPr="00F84567">
        <w:rPr>
          <w:rFonts w:ascii="Aptos Display" w:hAnsi="Aptos Display" w:cstheme="minorHAnsi"/>
          <w:b w:val="0"/>
          <w:bCs w:val="0"/>
          <w:sz w:val="52"/>
          <w:szCs w:val="52"/>
        </w:rPr>
        <w:t>Chieveley Parish Council</w:t>
      </w:r>
    </w:p>
    <w:p w14:paraId="6022D809" w14:textId="79722C71" w:rsidR="006269DC" w:rsidRPr="009C533C" w:rsidRDefault="005368E8" w:rsidP="00A61510">
      <w:pPr>
        <w:spacing w:before="200"/>
        <w:jc w:val="center"/>
        <w:rPr>
          <w:rFonts w:cstheme="minorHAnsi"/>
          <w:b/>
          <w:bCs/>
          <w:sz w:val="32"/>
          <w:szCs w:val="32"/>
        </w:rPr>
      </w:pPr>
      <w:r>
        <w:rPr>
          <w:rFonts w:cstheme="minorHAnsi"/>
          <w:b/>
          <w:bCs/>
          <w:sz w:val="32"/>
          <w:szCs w:val="32"/>
        </w:rPr>
        <w:t xml:space="preserve">MINUTES OF THE </w:t>
      </w:r>
      <w:r w:rsidR="00563A63">
        <w:rPr>
          <w:rFonts w:cstheme="minorHAnsi"/>
          <w:b/>
          <w:bCs/>
          <w:sz w:val="32"/>
          <w:szCs w:val="32"/>
        </w:rPr>
        <w:t>PARISH COUNCIL MEETING</w:t>
      </w:r>
    </w:p>
    <w:p w14:paraId="357D9CA9" w14:textId="027D71C7" w:rsidR="001971EB" w:rsidRPr="00EB60B9" w:rsidRDefault="00EB60B9" w:rsidP="00EB60B9">
      <w:pPr>
        <w:spacing w:before="200"/>
        <w:contextualSpacing/>
        <w:jc w:val="center"/>
        <w:rPr>
          <w:rFonts w:eastAsia="Calibri" w:cstheme="minorHAnsi"/>
          <w:szCs w:val="22"/>
        </w:rPr>
      </w:pPr>
      <w:r>
        <w:rPr>
          <w:rFonts w:eastAsia="Calibri" w:cstheme="minorHAnsi"/>
          <w:szCs w:val="22"/>
        </w:rPr>
        <w:t xml:space="preserve">held </w:t>
      </w:r>
      <w:r w:rsidR="0040755F" w:rsidRPr="00F84567">
        <w:rPr>
          <w:rFonts w:eastAsia="Calibri" w:cstheme="minorHAnsi"/>
          <w:szCs w:val="22"/>
        </w:rPr>
        <w:t xml:space="preserve">on </w:t>
      </w:r>
      <w:r w:rsidR="003943E3" w:rsidRPr="00EB60B9">
        <w:rPr>
          <w:rFonts w:eastAsia="Calibri" w:cstheme="minorHAnsi"/>
          <w:szCs w:val="22"/>
        </w:rPr>
        <w:t xml:space="preserve">Tuesday </w:t>
      </w:r>
      <w:r w:rsidR="003943E3">
        <w:rPr>
          <w:rFonts w:eastAsia="Calibri" w:cstheme="minorHAnsi"/>
          <w:szCs w:val="22"/>
        </w:rPr>
        <w:t>8</w:t>
      </w:r>
      <w:r w:rsidR="004566D0">
        <w:rPr>
          <w:rFonts w:eastAsia="Calibri" w:cstheme="minorHAnsi"/>
          <w:szCs w:val="22"/>
        </w:rPr>
        <w:t xml:space="preserve"> April </w:t>
      </w:r>
      <w:r w:rsidR="0040755F" w:rsidRPr="00EB60B9">
        <w:rPr>
          <w:rFonts w:eastAsia="Calibri" w:cstheme="minorHAnsi"/>
          <w:szCs w:val="22"/>
        </w:rPr>
        <w:t>202</w:t>
      </w:r>
      <w:r w:rsidR="007759E0" w:rsidRPr="00EB60B9">
        <w:rPr>
          <w:rFonts w:eastAsia="Calibri" w:cstheme="minorHAnsi"/>
          <w:szCs w:val="22"/>
        </w:rPr>
        <w:t>5</w:t>
      </w:r>
      <w:r w:rsidR="00D34E69" w:rsidRPr="00EB60B9">
        <w:rPr>
          <w:rFonts w:eastAsia="Calibri" w:cstheme="minorHAnsi"/>
          <w:szCs w:val="22"/>
        </w:rPr>
        <w:t xml:space="preserve"> in</w:t>
      </w:r>
      <w:r w:rsidR="00616A9A">
        <w:rPr>
          <w:rFonts w:eastAsia="Calibri" w:cstheme="minorHAnsi"/>
          <w:szCs w:val="22"/>
        </w:rPr>
        <w:t xml:space="preserve"> </w:t>
      </w:r>
      <w:r w:rsidR="005D4460" w:rsidRPr="00EB60B9">
        <w:rPr>
          <w:rFonts w:eastAsia="Calibri" w:cstheme="minorHAnsi"/>
          <w:szCs w:val="22"/>
        </w:rPr>
        <w:t>Chieveley Village Hall</w:t>
      </w:r>
      <w:r w:rsidR="001971EB" w:rsidRPr="00EB60B9">
        <w:rPr>
          <w:rFonts w:eastAsia="Calibri" w:cstheme="minorHAnsi"/>
          <w:szCs w:val="22"/>
        </w:rPr>
        <w:t xml:space="preserve">, </w:t>
      </w:r>
      <w:r w:rsidR="005D4460" w:rsidRPr="00EB60B9">
        <w:rPr>
          <w:rFonts w:eastAsia="Calibri" w:cstheme="minorHAnsi"/>
          <w:szCs w:val="22"/>
        </w:rPr>
        <w:t>High Street</w:t>
      </w:r>
    </w:p>
    <w:p w14:paraId="718664FA" w14:textId="77777777" w:rsidR="004E2E39" w:rsidRDefault="004E2E39" w:rsidP="003C1124">
      <w:pPr>
        <w:pBdr>
          <w:bottom w:val="single" w:sz="12" w:space="1" w:color="auto"/>
        </w:pBdr>
        <w:contextualSpacing/>
        <w:jc w:val="center"/>
        <w:rPr>
          <w:rFonts w:eastAsia="Calibri" w:cstheme="minorHAnsi"/>
          <w:szCs w:val="22"/>
        </w:rPr>
      </w:pPr>
    </w:p>
    <w:p w14:paraId="7AE179DC" w14:textId="77777777" w:rsidR="00DF7487" w:rsidRDefault="00DF7487" w:rsidP="003C1124">
      <w:pPr>
        <w:contextualSpacing/>
        <w:jc w:val="center"/>
        <w:rPr>
          <w:rFonts w:eastAsia="Calibri" w:cstheme="minorHAnsi"/>
          <w:szCs w:val="22"/>
        </w:rPr>
      </w:pPr>
    </w:p>
    <w:p w14:paraId="02CF56C0" w14:textId="77777777" w:rsidR="00694A39" w:rsidRDefault="00694A39" w:rsidP="003C1124">
      <w:pPr>
        <w:contextualSpacing/>
        <w:jc w:val="center"/>
        <w:rPr>
          <w:rFonts w:eastAsia="Calibri" w:cstheme="minorHAnsi"/>
          <w:szCs w:val="22"/>
        </w:rPr>
      </w:pPr>
    </w:p>
    <w:p w14:paraId="4F57D39D" w14:textId="77777777" w:rsidR="00E255E1" w:rsidRDefault="00E255E1" w:rsidP="00E255E1">
      <w:pPr>
        <w:contextualSpacing/>
        <w:rPr>
          <w:rFonts w:cs="Calibri"/>
          <w:szCs w:val="22"/>
        </w:rPr>
      </w:pPr>
      <w:r w:rsidRPr="0050000A">
        <w:rPr>
          <w:rFonts w:cs="Calibri"/>
          <w:b/>
          <w:bCs/>
          <w:szCs w:val="22"/>
        </w:rPr>
        <w:t xml:space="preserve">Members present: </w:t>
      </w:r>
      <w:r w:rsidRPr="0050000A">
        <w:rPr>
          <w:rFonts w:cs="Calibri"/>
          <w:b/>
          <w:bCs/>
          <w:szCs w:val="22"/>
        </w:rPr>
        <w:tab/>
      </w:r>
      <w:r>
        <w:rPr>
          <w:rFonts w:cs="Calibri"/>
          <w:szCs w:val="22"/>
        </w:rPr>
        <w:t>Cllr. Sandie Allan</w:t>
      </w:r>
    </w:p>
    <w:p w14:paraId="775E1C7A" w14:textId="77777777" w:rsidR="00E255E1" w:rsidRDefault="00E255E1" w:rsidP="00E255E1">
      <w:pPr>
        <w:ind w:left="2511"/>
        <w:contextualSpacing/>
        <w:rPr>
          <w:rFonts w:cs="Calibri"/>
          <w:szCs w:val="22"/>
        </w:rPr>
      </w:pPr>
      <w:r>
        <w:rPr>
          <w:rFonts w:cs="Calibri"/>
          <w:szCs w:val="22"/>
        </w:rPr>
        <w:t>Cllr. Maurice Beard</w:t>
      </w:r>
      <w:r w:rsidRPr="0050000A">
        <w:rPr>
          <w:rFonts w:cs="Calibri"/>
          <w:szCs w:val="22"/>
        </w:rPr>
        <w:t xml:space="preserve"> </w:t>
      </w:r>
    </w:p>
    <w:p w14:paraId="70776A7B" w14:textId="30FBA969" w:rsidR="00E255E1" w:rsidRDefault="00E255E1" w:rsidP="00E255E1">
      <w:pPr>
        <w:ind w:left="2511"/>
        <w:contextualSpacing/>
        <w:rPr>
          <w:rFonts w:cs="Calibri"/>
          <w:szCs w:val="22"/>
        </w:rPr>
      </w:pPr>
      <w:r w:rsidRPr="0050000A">
        <w:rPr>
          <w:rFonts w:cs="Calibri"/>
          <w:szCs w:val="22"/>
        </w:rPr>
        <w:t xml:space="preserve">Cllr. Rob Crispin </w:t>
      </w:r>
      <w:r w:rsidR="00585CED">
        <w:rPr>
          <w:rFonts w:cs="Calibri"/>
          <w:szCs w:val="22"/>
        </w:rPr>
        <w:t>(Deputy Chair)</w:t>
      </w:r>
    </w:p>
    <w:p w14:paraId="303CDBC2" w14:textId="3193B59F" w:rsidR="00E255E1" w:rsidRDefault="00E255E1" w:rsidP="00E255E1">
      <w:pPr>
        <w:ind w:left="2511"/>
        <w:contextualSpacing/>
        <w:rPr>
          <w:rFonts w:cs="Calibri"/>
          <w:szCs w:val="22"/>
        </w:rPr>
      </w:pPr>
      <w:r w:rsidRPr="00502B2A">
        <w:rPr>
          <w:rFonts w:cs="Calibri"/>
          <w:szCs w:val="22"/>
        </w:rPr>
        <w:t>Cllr</w:t>
      </w:r>
      <w:r w:rsidR="007A0061">
        <w:rPr>
          <w:rFonts w:cs="Calibri"/>
          <w:szCs w:val="22"/>
        </w:rPr>
        <w:t>.</w:t>
      </w:r>
      <w:r w:rsidRPr="00502B2A">
        <w:rPr>
          <w:rFonts w:cs="Calibri"/>
          <w:szCs w:val="22"/>
        </w:rPr>
        <w:t xml:space="preserve"> David Cowan</w:t>
      </w:r>
    </w:p>
    <w:p w14:paraId="29C76AAF" w14:textId="1D963D9A" w:rsidR="00E255E1" w:rsidRPr="0050000A" w:rsidRDefault="00E255E1" w:rsidP="00E255E1">
      <w:pPr>
        <w:ind w:left="2511"/>
        <w:contextualSpacing/>
        <w:rPr>
          <w:rFonts w:cs="Calibri"/>
          <w:szCs w:val="22"/>
        </w:rPr>
      </w:pPr>
      <w:r>
        <w:rPr>
          <w:rFonts w:cs="Calibri"/>
          <w:szCs w:val="22"/>
        </w:rPr>
        <w:t>Cllr. Lesley Derry</w:t>
      </w:r>
    </w:p>
    <w:p w14:paraId="12FF5F2C" w14:textId="77777777" w:rsidR="00E255E1" w:rsidRDefault="00E255E1" w:rsidP="00E255E1">
      <w:pPr>
        <w:ind w:left="2512"/>
        <w:contextualSpacing/>
        <w:rPr>
          <w:rFonts w:cs="Calibri"/>
          <w:szCs w:val="22"/>
        </w:rPr>
      </w:pPr>
      <w:r w:rsidRPr="0050000A">
        <w:rPr>
          <w:rFonts w:cs="Calibri"/>
          <w:szCs w:val="22"/>
        </w:rPr>
        <w:t xml:space="preserve">Cllr. Matthew Gilman </w:t>
      </w:r>
    </w:p>
    <w:p w14:paraId="69F2CEE8" w14:textId="77777777" w:rsidR="00E255E1" w:rsidRPr="0050000A" w:rsidRDefault="00E255E1" w:rsidP="00E255E1">
      <w:pPr>
        <w:ind w:left="2512"/>
        <w:rPr>
          <w:rFonts w:cs="Calibri"/>
          <w:szCs w:val="22"/>
        </w:rPr>
      </w:pPr>
      <w:r w:rsidRPr="00502B2A">
        <w:rPr>
          <w:rFonts w:cs="Calibri"/>
          <w:szCs w:val="22"/>
        </w:rPr>
        <w:t>Cllr Sarah Hutchison</w:t>
      </w:r>
    </w:p>
    <w:p w14:paraId="12256340" w14:textId="79AD1132" w:rsidR="00E255E1" w:rsidRPr="0050000A" w:rsidRDefault="00E255E1" w:rsidP="00E255E1">
      <w:pPr>
        <w:rPr>
          <w:rFonts w:cs="Calibri"/>
          <w:szCs w:val="22"/>
        </w:rPr>
      </w:pPr>
      <w:r w:rsidRPr="0050000A">
        <w:rPr>
          <w:rFonts w:cs="Calibri"/>
          <w:b/>
          <w:bCs/>
          <w:szCs w:val="22"/>
        </w:rPr>
        <w:t>In attendance</w:t>
      </w:r>
      <w:r w:rsidRPr="0050000A">
        <w:rPr>
          <w:rFonts w:cs="Calibri"/>
          <w:szCs w:val="22"/>
        </w:rPr>
        <w:t>:</w:t>
      </w:r>
      <w:r w:rsidRPr="0050000A">
        <w:rPr>
          <w:rFonts w:cs="Calibri"/>
          <w:b/>
          <w:bCs/>
          <w:szCs w:val="22"/>
        </w:rPr>
        <w:tab/>
      </w:r>
      <w:r w:rsidRPr="0050000A">
        <w:rPr>
          <w:rFonts w:cs="Calibri"/>
          <w:szCs w:val="22"/>
        </w:rPr>
        <w:t>0 members of the public</w:t>
      </w:r>
    </w:p>
    <w:p w14:paraId="3F5D51B0" w14:textId="77777777" w:rsidR="00E255E1" w:rsidRDefault="00E255E1" w:rsidP="00E255E1">
      <w:pPr>
        <w:contextualSpacing/>
        <w:rPr>
          <w:rFonts w:cs="Calibri"/>
          <w:szCs w:val="22"/>
        </w:rPr>
      </w:pPr>
    </w:p>
    <w:p w14:paraId="72A0F345" w14:textId="265233E2" w:rsidR="00A06193" w:rsidRDefault="00165BAD" w:rsidP="0015097D">
      <w:pPr>
        <w:pStyle w:val="Heading1"/>
        <w:ind w:left="0" w:firstLine="0"/>
        <w:contextualSpacing w:val="0"/>
        <w:rPr>
          <w:rFonts w:cstheme="minorHAnsi"/>
          <w:sz w:val="22"/>
          <w:szCs w:val="22"/>
        </w:rPr>
      </w:pPr>
      <w:r w:rsidRPr="00A37428">
        <w:rPr>
          <w:rFonts w:cstheme="minorHAnsi"/>
          <w:sz w:val="20"/>
          <w:szCs w:val="20"/>
        </w:rPr>
        <w:t>25</w:t>
      </w:r>
      <w:r w:rsidR="001C6928" w:rsidRPr="00A37428">
        <w:rPr>
          <w:rFonts w:cstheme="minorHAnsi"/>
          <w:sz w:val="20"/>
          <w:szCs w:val="20"/>
        </w:rPr>
        <w:t>0</w:t>
      </w:r>
      <w:r w:rsidR="000166F8">
        <w:rPr>
          <w:rFonts w:cstheme="minorHAnsi"/>
          <w:sz w:val="20"/>
          <w:szCs w:val="20"/>
        </w:rPr>
        <w:t>4</w:t>
      </w:r>
      <w:r w:rsidR="001C6928" w:rsidRPr="00A37428">
        <w:rPr>
          <w:rFonts w:cstheme="minorHAnsi"/>
          <w:sz w:val="20"/>
          <w:szCs w:val="20"/>
        </w:rPr>
        <w:t>.</w:t>
      </w:r>
      <w:r w:rsidR="007302EF" w:rsidRPr="00A37428">
        <w:rPr>
          <w:rFonts w:cstheme="minorHAnsi"/>
          <w:sz w:val="20"/>
          <w:szCs w:val="20"/>
        </w:rPr>
        <w:t>1</w:t>
      </w:r>
      <w:r w:rsidR="007302EF">
        <w:rPr>
          <w:rFonts w:cstheme="minorHAnsi"/>
          <w:sz w:val="22"/>
          <w:szCs w:val="22"/>
        </w:rPr>
        <w:tab/>
      </w:r>
      <w:r w:rsidR="003422FF" w:rsidRPr="005E5B08">
        <w:rPr>
          <w:rFonts w:cstheme="minorHAnsi"/>
          <w:sz w:val="22"/>
          <w:szCs w:val="22"/>
        </w:rPr>
        <w:t>APOLOGIES FOR ABSENCE</w:t>
      </w:r>
    </w:p>
    <w:p w14:paraId="650853AC" w14:textId="70A2E1B7" w:rsidR="002972D6" w:rsidRPr="002972D6" w:rsidRDefault="003D1688" w:rsidP="002972D6">
      <w:pPr>
        <w:ind w:left="850" w:firstLine="0"/>
      </w:pPr>
      <w:r>
        <w:t>Apolog</w:t>
      </w:r>
      <w:r w:rsidR="00770C3A">
        <w:t>ies</w:t>
      </w:r>
      <w:r>
        <w:t xml:space="preserve"> for absence </w:t>
      </w:r>
      <w:r w:rsidR="00770C3A">
        <w:t>were</w:t>
      </w:r>
      <w:r>
        <w:t xml:space="preserve"> received from </w:t>
      </w:r>
      <w:r w:rsidR="00DE248B">
        <w:t>Cllr</w:t>
      </w:r>
      <w:r w:rsidR="00770C3A">
        <w:t>.</w:t>
      </w:r>
      <w:r w:rsidR="00DE248B">
        <w:t xml:space="preserve"> Lesley D</w:t>
      </w:r>
      <w:r w:rsidR="00585CED">
        <w:t>ick, Cllr</w:t>
      </w:r>
      <w:r w:rsidR="00770C3A">
        <w:t>.</w:t>
      </w:r>
      <w:r w:rsidR="00585CED">
        <w:t xml:space="preserve"> Eric Friend and </w:t>
      </w:r>
      <w:r>
        <w:t>District C</w:t>
      </w:r>
      <w:r w:rsidR="00B06899">
        <w:t>llr</w:t>
      </w:r>
      <w:r w:rsidR="00871575">
        <w:t xml:space="preserve">. </w:t>
      </w:r>
      <w:r w:rsidR="00133F37">
        <w:t>Paul Dick</w:t>
      </w:r>
      <w:r w:rsidR="00BB2772">
        <w:t>.</w:t>
      </w:r>
    </w:p>
    <w:p w14:paraId="7AD5D900" w14:textId="3876EF6C" w:rsidR="00607269" w:rsidRPr="00484556" w:rsidRDefault="00607269" w:rsidP="00020C46">
      <w:pPr>
        <w:pStyle w:val="Heading1"/>
        <w:ind w:left="851" w:hanging="851"/>
        <w:contextualSpacing w:val="0"/>
        <w:rPr>
          <w:rFonts w:cs="Calibri"/>
          <w:sz w:val="22"/>
          <w:szCs w:val="18"/>
        </w:rPr>
      </w:pPr>
      <w:r w:rsidRPr="006658CF">
        <w:rPr>
          <w:rFonts w:cstheme="minorHAnsi"/>
          <w:sz w:val="20"/>
          <w:szCs w:val="20"/>
        </w:rPr>
        <w:t>2</w:t>
      </w:r>
      <w:r w:rsidR="008D2B12">
        <w:rPr>
          <w:rFonts w:cstheme="minorHAnsi"/>
          <w:sz w:val="20"/>
          <w:szCs w:val="20"/>
        </w:rPr>
        <w:t>50</w:t>
      </w:r>
      <w:r w:rsidR="000166F8">
        <w:rPr>
          <w:rFonts w:cstheme="minorHAnsi"/>
          <w:sz w:val="20"/>
          <w:szCs w:val="20"/>
        </w:rPr>
        <w:t>4</w:t>
      </w:r>
      <w:r w:rsidR="008D2B12">
        <w:rPr>
          <w:rFonts w:cstheme="minorHAnsi"/>
          <w:sz w:val="20"/>
          <w:szCs w:val="20"/>
        </w:rPr>
        <w:t>.2</w:t>
      </w:r>
      <w:r w:rsidRPr="0050000A">
        <w:rPr>
          <w:rFonts w:cstheme="minorHAnsi"/>
        </w:rPr>
        <w:tab/>
      </w:r>
      <w:r w:rsidRPr="00484556">
        <w:rPr>
          <w:rFonts w:cs="Calibri"/>
          <w:sz w:val="22"/>
          <w:szCs w:val="18"/>
        </w:rPr>
        <w:t xml:space="preserve">DECLARATIONS OF INTEREST ON AGENDA ITEMS </w:t>
      </w:r>
    </w:p>
    <w:p w14:paraId="78F2D726" w14:textId="77777777" w:rsidR="00607269" w:rsidRPr="0050000A" w:rsidRDefault="00607269" w:rsidP="00607269">
      <w:pPr>
        <w:pStyle w:val="ListParagraph"/>
        <w:ind w:firstLine="130"/>
        <w:rPr>
          <w:rFonts w:cs="Calibri"/>
          <w:szCs w:val="22"/>
          <w:lang w:eastAsia="en-GB"/>
        </w:rPr>
      </w:pPr>
      <w:r>
        <w:rPr>
          <w:rFonts w:cs="Calibri"/>
          <w:szCs w:val="22"/>
          <w:lang w:eastAsia="en-GB"/>
        </w:rPr>
        <w:t>There were no declarations of interest or requests for dispensations</w:t>
      </w:r>
      <w:r w:rsidRPr="0050000A">
        <w:rPr>
          <w:rFonts w:cs="Calibri"/>
          <w:szCs w:val="22"/>
          <w:lang w:eastAsia="en-GB"/>
        </w:rPr>
        <w:t>.</w:t>
      </w:r>
    </w:p>
    <w:p w14:paraId="17D3E535" w14:textId="34E9C310" w:rsidR="007165D6" w:rsidRPr="005E5B08" w:rsidRDefault="0019593C" w:rsidP="00996B64">
      <w:pPr>
        <w:pStyle w:val="Heading1"/>
        <w:spacing w:line="240" w:lineRule="auto"/>
        <w:ind w:left="851" w:hanging="851"/>
        <w:contextualSpacing w:val="0"/>
        <w:rPr>
          <w:rFonts w:cstheme="minorHAnsi"/>
          <w:sz w:val="22"/>
          <w:szCs w:val="22"/>
        </w:rPr>
      </w:pPr>
      <w:r w:rsidRPr="006658CF">
        <w:rPr>
          <w:rFonts w:cstheme="minorHAnsi"/>
          <w:sz w:val="20"/>
          <w:szCs w:val="20"/>
        </w:rPr>
        <w:t>2</w:t>
      </w:r>
      <w:r>
        <w:rPr>
          <w:rFonts w:cstheme="minorHAnsi"/>
          <w:sz w:val="20"/>
          <w:szCs w:val="20"/>
        </w:rPr>
        <w:t>50</w:t>
      </w:r>
      <w:r w:rsidR="000166F8">
        <w:rPr>
          <w:rFonts w:cstheme="minorHAnsi"/>
          <w:sz w:val="20"/>
          <w:szCs w:val="20"/>
        </w:rPr>
        <w:t>4</w:t>
      </w:r>
      <w:r>
        <w:rPr>
          <w:rFonts w:cstheme="minorHAnsi"/>
          <w:sz w:val="20"/>
          <w:szCs w:val="20"/>
        </w:rPr>
        <w:t>.3</w:t>
      </w:r>
      <w:r>
        <w:rPr>
          <w:rFonts w:cstheme="minorHAnsi"/>
          <w:sz w:val="20"/>
          <w:szCs w:val="20"/>
        </w:rPr>
        <w:tab/>
      </w:r>
      <w:r w:rsidR="003422FF" w:rsidRPr="005E5B08">
        <w:rPr>
          <w:rFonts w:cstheme="minorHAnsi"/>
          <w:sz w:val="22"/>
          <w:szCs w:val="22"/>
        </w:rPr>
        <w:t>PUBLIC PARTICIPATION</w:t>
      </w:r>
    </w:p>
    <w:p w14:paraId="427F6138" w14:textId="77777777" w:rsidR="00F32E05" w:rsidRPr="0050000A" w:rsidRDefault="00F32E05" w:rsidP="00F32E05">
      <w:pPr>
        <w:ind w:left="851" w:firstLine="0"/>
      </w:pPr>
      <w:r w:rsidRPr="0050000A">
        <w:rPr>
          <w:rFonts w:cstheme="minorHAnsi"/>
          <w:bCs/>
          <w:szCs w:val="22"/>
        </w:rPr>
        <w:t>There were no questions, comments or representations.</w:t>
      </w:r>
    </w:p>
    <w:p w14:paraId="4E98AD4E" w14:textId="50349A38" w:rsidR="001C5361" w:rsidRPr="0062468E" w:rsidRDefault="00881F31" w:rsidP="0062468E">
      <w:pPr>
        <w:pStyle w:val="Heading1"/>
        <w:spacing w:line="240" w:lineRule="auto"/>
        <w:ind w:left="851" w:hanging="851"/>
        <w:contextualSpacing w:val="0"/>
        <w:rPr>
          <w:rFonts w:cstheme="minorHAnsi"/>
          <w:sz w:val="20"/>
          <w:szCs w:val="20"/>
        </w:rPr>
      </w:pPr>
      <w:r>
        <w:rPr>
          <w:rFonts w:cstheme="minorHAnsi"/>
          <w:sz w:val="20"/>
          <w:szCs w:val="20"/>
        </w:rPr>
        <w:t>250</w:t>
      </w:r>
      <w:r w:rsidR="000166F8">
        <w:rPr>
          <w:rFonts w:cstheme="minorHAnsi"/>
          <w:sz w:val="20"/>
          <w:szCs w:val="20"/>
        </w:rPr>
        <w:t>4</w:t>
      </w:r>
      <w:r>
        <w:rPr>
          <w:rFonts w:cstheme="minorHAnsi"/>
          <w:sz w:val="20"/>
          <w:szCs w:val="20"/>
        </w:rPr>
        <w:t>.</w:t>
      </w:r>
      <w:r w:rsidR="00570F09">
        <w:rPr>
          <w:rFonts w:cstheme="minorHAnsi"/>
          <w:sz w:val="20"/>
          <w:szCs w:val="20"/>
        </w:rPr>
        <w:t>4</w:t>
      </w:r>
      <w:r>
        <w:rPr>
          <w:rFonts w:cstheme="minorHAnsi"/>
          <w:sz w:val="20"/>
          <w:szCs w:val="20"/>
        </w:rPr>
        <w:tab/>
      </w:r>
      <w:r w:rsidR="003422FF" w:rsidRPr="007A348D">
        <w:rPr>
          <w:rFonts w:cstheme="minorHAnsi"/>
          <w:sz w:val="22"/>
          <w:szCs w:val="22"/>
        </w:rPr>
        <w:t xml:space="preserve">MINUTES </w:t>
      </w:r>
    </w:p>
    <w:p w14:paraId="4EF61660" w14:textId="2D4720BE" w:rsidR="00102BC7" w:rsidRPr="008C74BC" w:rsidRDefault="00102BC7" w:rsidP="00A558F0">
      <w:pPr>
        <w:pStyle w:val="Heading1"/>
        <w:spacing w:before="0"/>
        <w:ind w:left="851" w:firstLine="0"/>
        <w:contextualSpacing w:val="0"/>
        <w:rPr>
          <w:rFonts w:cs="Calibri"/>
          <w:b w:val="0"/>
          <w:bCs/>
          <w:sz w:val="22"/>
          <w:szCs w:val="22"/>
        </w:rPr>
      </w:pPr>
      <w:r w:rsidRPr="008C74BC">
        <w:rPr>
          <w:rFonts w:cstheme="minorHAnsi"/>
          <w:b w:val="0"/>
          <w:sz w:val="22"/>
          <w:szCs w:val="22"/>
        </w:rPr>
        <w:t>It was</w:t>
      </w:r>
      <w:r w:rsidR="00770C3A">
        <w:rPr>
          <w:rFonts w:cstheme="minorHAnsi"/>
          <w:b w:val="0"/>
          <w:sz w:val="22"/>
          <w:szCs w:val="22"/>
        </w:rPr>
        <w:t xml:space="preserve"> unanimously </w:t>
      </w:r>
      <w:r w:rsidRPr="008C74BC">
        <w:rPr>
          <w:rFonts w:cstheme="minorHAnsi"/>
          <w:bCs/>
          <w:caps/>
          <w:color w:val="000000"/>
          <w:sz w:val="20"/>
          <w:szCs w:val="20"/>
          <w:shd w:val="clear" w:color="auto" w:fill="FFFFFF"/>
        </w:rPr>
        <w:t>RESOLVED</w:t>
      </w:r>
      <w:r w:rsidRPr="008C74BC">
        <w:rPr>
          <w:rFonts w:cstheme="minorHAnsi"/>
          <w:color w:val="000000"/>
          <w:sz w:val="20"/>
          <w:szCs w:val="20"/>
          <w:shd w:val="clear" w:color="auto" w:fill="FFFFFF"/>
        </w:rPr>
        <w:t xml:space="preserve"> </w:t>
      </w:r>
      <w:r w:rsidRPr="008C74BC">
        <w:rPr>
          <w:rFonts w:cstheme="minorHAnsi"/>
          <w:b w:val="0"/>
          <w:bCs/>
          <w:color w:val="000000"/>
          <w:sz w:val="22"/>
          <w:szCs w:val="22"/>
          <w:shd w:val="clear" w:color="auto" w:fill="FFFFFF"/>
        </w:rPr>
        <w:t>that t</w:t>
      </w:r>
      <w:r w:rsidRPr="008C74BC">
        <w:rPr>
          <w:rFonts w:cs="Calibri"/>
          <w:b w:val="0"/>
          <w:bCs/>
          <w:sz w:val="22"/>
          <w:szCs w:val="22"/>
          <w:lang w:eastAsia="en-GB"/>
        </w:rPr>
        <w:t xml:space="preserve">he Minutes of the Parish Council meeting held on </w:t>
      </w:r>
      <w:r w:rsidR="00CA3305">
        <w:rPr>
          <w:rFonts w:cs="Calibri"/>
          <w:b w:val="0"/>
          <w:bCs/>
          <w:sz w:val="22"/>
          <w:szCs w:val="22"/>
          <w:lang w:eastAsia="en-GB"/>
        </w:rPr>
        <w:t>1</w:t>
      </w:r>
      <w:r w:rsidR="00686FB7">
        <w:rPr>
          <w:rFonts w:cs="Calibri"/>
          <w:b w:val="0"/>
          <w:bCs/>
          <w:sz w:val="22"/>
          <w:szCs w:val="22"/>
          <w:lang w:eastAsia="en-GB"/>
        </w:rPr>
        <w:t xml:space="preserve">1 March </w:t>
      </w:r>
      <w:r w:rsidRPr="008C74BC">
        <w:rPr>
          <w:rFonts w:cs="Calibri"/>
          <w:b w:val="0"/>
          <w:bCs/>
          <w:sz w:val="22"/>
          <w:szCs w:val="22"/>
          <w:lang w:eastAsia="en-GB"/>
        </w:rPr>
        <w:t>202</w:t>
      </w:r>
      <w:r w:rsidR="00CA3305">
        <w:rPr>
          <w:rFonts w:cs="Calibri"/>
          <w:b w:val="0"/>
          <w:bCs/>
          <w:sz w:val="22"/>
          <w:szCs w:val="22"/>
          <w:lang w:eastAsia="en-GB"/>
        </w:rPr>
        <w:t>5</w:t>
      </w:r>
      <w:r w:rsidRPr="008C74BC">
        <w:rPr>
          <w:rFonts w:cs="Calibri"/>
          <w:b w:val="0"/>
          <w:bCs/>
          <w:sz w:val="22"/>
          <w:szCs w:val="22"/>
          <w:lang w:eastAsia="en-GB"/>
        </w:rPr>
        <w:t xml:space="preserve"> were a true record of the meeting. </w:t>
      </w:r>
    </w:p>
    <w:p w14:paraId="61468196" w14:textId="4F34BEC7" w:rsidR="00DB68ED" w:rsidRPr="0062468E" w:rsidRDefault="001525DD" w:rsidP="00E12F35">
      <w:pPr>
        <w:pStyle w:val="Heading1"/>
        <w:spacing w:line="240" w:lineRule="auto"/>
        <w:ind w:left="851" w:hanging="851"/>
        <w:contextualSpacing w:val="0"/>
        <w:rPr>
          <w:rFonts w:cstheme="minorHAnsi"/>
          <w:sz w:val="20"/>
          <w:szCs w:val="20"/>
        </w:rPr>
      </w:pPr>
      <w:r>
        <w:rPr>
          <w:rFonts w:cstheme="minorHAnsi"/>
          <w:sz w:val="20"/>
          <w:szCs w:val="20"/>
        </w:rPr>
        <w:t>250</w:t>
      </w:r>
      <w:r w:rsidR="000166F8">
        <w:rPr>
          <w:rFonts w:cstheme="minorHAnsi"/>
          <w:sz w:val="20"/>
          <w:szCs w:val="20"/>
        </w:rPr>
        <w:t>4</w:t>
      </w:r>
      <w:r>
        <w:rPr>
          <w:rFonts w:cstheme="minorHAnsi"/>
          <w:sz w:val="20"/>
          <w:szCs w:val="20"/>
        </w:rPr>
        <w:t>.5</w:t>
      </w:r>
      <w:r>
        <w:rPr>
          <w:rFonts w:cstheme="minorHAnsi"/>
          <w:sz w:val="20"/>
          <w:szCs w:val="20"/>
        </w:rPr>
        <w:tab/>
      </w:r>
      <w:r w:rsidR="003422FF" w:rsidRPr="007A348D">
        <w:rPr>
          <w:rFonts w:cstheme="minorHAnsi"/>
          <w:sz w:val="22"/>
          <w:szCs w:val="22"/>
        </w:rPr>
        <w:t>ACTION FROM THE MINUTES NOT COVERED ELSEWHERE</w:t>
      </w:r>
    </w:p>
    <w:p w14:paraId="77B949C8" w14:textId="640A0174" w:rsidR="000166F8" w:rsidRDefault="000166F8" w:rsidP="000166F8">
      <w:pPr>
        <w:pStyle w:val="ListParagraph"/>
        <w:ind w:left="851" w:firstLine="0"/>
      </w:pPr>
      <w:r>
        <w:rPr>
          <w:b/>
          <w:bCs/>
        </w:rPr>
        <w:t>Village Gates</w:t>
      </w:r>
      <w:r w:rsidRPr="00B60D4F">
        <w:t xml:space="preserve"> [Ref: 2503.8]</w:t>
      </w:r>
      <w:r>
        <w:t>: WBC</w:t>
      </w:r>
      <w:r w:rsidR="00207096">
        <w:t xml:space="preserve"> had or</w:t>
      </w:r>
      <w:r w:rsidR="002A2133">
        <w:t>dered the gates and confirmed that these would be installed by Volker</w:t>
      </w:r>
      <w:r>
        <w:t>.</w:t>
      </w:r>
      <w:r w:rsidR="00057F76">
        <w:t xml:space="preserve"> </w:t>
      </w:r>
      <w:r w:rsidR="002848E0">
        <w:t xml:space="preserve">An installation date would be </w:t>
      </w:r>
      <w:r w:rsidR="007548A0">
        <w:t>provided</w:t>
      </w:r>
      <w:r w:rsidR="002848E0">
        <w:t xml:space="preserve"> in due course. </w:t>
      </w:r>
    </w:p>
    <w:p w14:paraId="1A506E34" w14:textId="2CA9DAD2" w:rsidR="00E12F35" w:rsidRDefault="000166F8" w:rsidP="000166F8">
      <w:pPr>
        <w:pStyle w:val="ListParagraph"/>
        <w:ind w:left="851" w:firstLine="0"/>
      </w:pPr>
      <w:r>
        <w:rPr>
          <w:b/>
          <w:bCs/>
        </w:rPr>
        <w:t xml:space="preserve">Proposed Base-Station installation </w:t>
      </w:r>
      <w:r>
        <w:t xml:space="preserve">[Ref: 2503.16]: </w:t>
      </w:r>
      <w:r w:rsidR="00D93582">
        <w:t>A r</w:t>
      </w:r>
      <w:r>
        <w:t xml:space="preserve">esponse </w:t>
      </w:r>
      <w:r w:rsidR="00D93582">
        <w:t xml:space="preserve">had been </w:t>
      </w:r>
      <w:r>
        <w:t xml:space="preserve">submitted to </w:t>
      </w:r>
      <w:r w:rsidR="008C1C1E">
        <w:t>confirm</w:t>
      </w:r>
      <w:r>
        <w:t xml:space="preserve"> that although the Parish Council did not object to the similar </w:t>
      </w:r>
      <w:r w:rsidR="008C1C1E">
        <w:t xml:space="preserve">2018 </w:t>
      </w:r>
      <w:r>
        <w:t>application</w:t>
      </w:r>
      <w:r w:rsidR="008C1C1E">
        <w:t>,</w:t>
      </w:r>
      <w:r>
        <w:t xml:space="preserve"> it would be obliged to consider all the information submitted with a new application. The comments </w:t>
      </w:r>
      <w:r w:rsidR="00D750D6">
        <w:t>had been</w:t>
      </w:r>
      <w:r>
        <w:t xml:space="preserve"> acknowledged.</w:t>
      </w:r>
    </w:p>
    <w:p w14:paraId="6CB41E7C" w14:textId="1E3007FE" w:rsidR="003C6A41" w:rsidRPr="005E5B08" w:rsidRDefault="00871E44" w:rsidP="00E12F35">
      <w:pPr>
        <w:pStyle w:val="Heading1"/>
        <w:ind w:left="851" w:hanging="851"/>
        <w:rPr>
          <w:rFonts w:cstheme="minorHAnsi"/>
          <w:sz w:val="22"/>
          <w:szCs w:val="22"/>
        </w:rPr>
      </w:pPr>
      <w:r>
        <w:rPr>
          <w:rFonts w:cstheme="minorHAnsi"/>
          <w:sz w:val="22"/>
          <w:szCs w:val="22"/>
        </w:rPr>
        <w:t xml:space="preserve"> </w:t>
      </w:r>
      <w:r w:rsidR="002C2D40">
        <w:rPr>
          <w:rFonts w:cstheme="minorHAnsi"/>
          <w:sz w:val="20"/>
          <w:szCs w:val="20"/>
        </w:rPr>
        <w:t>2504.</w:t>
      </w:r>
      <w:r w:rsidR="001D0235">
        <w:rPr>
          <w:rFonts w:cstheme="minorHAnsi"/>
          <w:sz w:val="20"/>
          <w:szCs w:val="20"/>
        </w:rPr>
        <w:t>6</w:t>
      </w:r>
      <w:r w:rsidR="002C2D40">
        <w:rPr>
          <w:rFonts w:cstheme="minorHAnsi"/>
          <w:sz w:val="20"/>
          <w:szCs w:val="20"/>
        </w:rPr>
        <w:tab/>
      </w:r>
      <w:r w:rsidR="003422FF" w:rsidRPr="005E5B08">
        <w:rPr>
          <w:rFonts w:cstheme="minorHAnsi"/>
          <w:sz w:val="22"/>
          <w:szCs w:val="22"/>
        </w:rPr>
        <w:t xml:space="preserve">PLANNING </w:t>
      </w:r>
      <w:bookmarkStart w:id="0" w:name="_Hlk34045222"/>
      <w:r w:rsidR="003422FF" w:rsidRPr="005E5B08">
        <w:rPr>
          <w:rFonts w:cstheme="minorHAnsi"/>
          <w:sz w:val="22"/>
          <w:szCs w:val="22"/>
        </w:rPr>
        <w:t>APPLICATIONS</w:t>
      </w:r>
    </w:p>
    <w:bookmarkEnd w:id="0"/>
    <w:p w14:paraId="18F32669" w14:textId="10A84346" w:rsidR="00F26135" w:rsidRPr="00B56E7A" w:rsidRDefault="00251CDA" w:rsidP="00CB6E2B">
      <w:pPr>
        <w:pStyle w:val="ListParagraph"/>
        <w:numPr>
          <w:ilvl w:val="0"/>
          <w:numId w:val="47"/>
        </w:numPr>
        <w:tabs>
          <w:tab w:val="left" w:pos="426"/>
        </w:tabs>
        <w:ind w:left="851" w:hanging="397"/>
        <w:rPr>
          <w:rFonts w:eastAsia="Aptos" w:cstheme="minorHAnsi"/>
          <w:szCs w:val="22"/>
        </w:rPr>
      </w:pPr>
      <w:r w:rsidRPr="00534772">
        <w:rPr>
          <w:rFonts w:cs="Calibri"/>
          <w:szCs w:val="22"/>
        </w:rPr>
        <w:t>The following new planning applications were considered:</w:t>
      </w:r>
    </w:p>
    <w:p w14:paraId="664A279A" w14:textId="5921FC73" w:rsidR="0052506A" w:rsidRPr="0052506A" w:rsidRDefault="0052506A" w:rsidP="0052506A">
      <w:pPr>
        <w:ind w:left="851" w:firstLine="0"/>
        <w:rPr>
          <w:rFonts w:cs="Tahoma"/>
          <w:color w:val="000000"/>
          <w:szCs w:val="22"/>
          <w:lang w:eastAsia="en-GB"/>
        </w:rPr>
      </w:pPr>
      <w:hyperlink r:id="rId8" w:history="1">
        <w:r w:rsidRPr="00562A99">
          <w:rPr>
            <w:rStyle w:val="Hyperlink"/>
          </w:rPr>
          <w:t>25/00451/HOUSE</w:t>
        </w:r>
      </w:hyperlink>
      <w:r>
        <w:t xml:space="preserve"> | </w:t>
      </w:r>
      <w:r w:rsidRPr="00371D9E">
        <w:t>The Willows East Lane Chieveley RG20 8UY</w:t>
      </w:r>
      <w:r>
        <w:t xml:space="preserve"> | </w:t>
      </w:r>
      <w:r w:rsidRPr="0052506A">
        <w:rPr>
          <w:rFonts w:cs="Tahoma"/>
          <w:color w:val="000000"/>
          <w:szCs w:val="22"/>
          <w:lang w:eastAsia="en-GB"/>
        </w:rPr>
        <w:t xml:space="preserve">Proposed garage and annexe. </w:t>
      </w:r>
      <w:r w:rsidR="003D576B" w:rsidRPr="00534772">
        <w:t xml:space="preserve">It was </w:t>
      </w:r>
      <w:r w:rsidR="003D576B" w:rsidRPr="00534772">
        <w:rPr>
          <w:b/>
          <w:bCs/>
          <w:sz w:val="20"/>
          <w:szCs w:val="20"/>
        </w:rPr>
        <w:t>RESOLVED</w:t>
      </w:r>
      <w:r w:rsidR="003D576B" w:rsidRPr="00534772">
        <w:t xml:space="preserve"> to </w:t>
      </w:r>
      <w:r w:rsidR="00CE42AF">
        <w:t>object to the application</w:t>
      </w:r>
      <w:r w:rsidR="00A42252">
        <w:t xml:space="preserve">: the amended plans do not address the comments made by </w:t>
      </w:r>
      <w:r w:rsidR="00AA50A6">
        <w:t>the Parish</w:t>
      </w:r>
      <w:r w:rsidR="00A42252">
        <w:t xml:space="preserve"> </w:t>
      </w:r>
      <w:r w:rsidR="00E9490A">
        <w:t>Council</w:t>
      </w:r>
      <w:r w:rsidR="00A42252">
        <w:t xml:space="preserve"> </w:t>
      </w:r>
      <w:r w:rsidR="007310F8">
        <w:t>on 11 December 2024</w:t>
      </w:r>
    </w:p>
    <w:p w14:paraId="45DE1E67" w14:textId="5538A261" w:rsidR="0052506A" w:rsidRPr="0052506A" w:rsidRDefault="0052506A" w:rsidP="0052506A">
      <w:pPr>
        <w:ind w:left="851" w:firstLine="0"/>
        <w:rPr>
          <w:rFonts w:cs="Tahoma"/>
          <w:color w:val="000000"/>
          <w:szCs w:val="22"/>
          <w:lang w:eastAsia="en-GB"/>
        </w:rPr>
      </w:pPr>
      <w:hyperlink r:id="rId9" w:history="1">
        <w:r w:rsidRPr="0052506A">
          <w:rPr>
            <w:rStyle w:val="Hyperlink"/>
            <w:bCs/>
            <w:szCs w:val="22"/>
          </w:rPr>
          <w:t>25/00206/FULMAJ</w:t>
        </w:r>
      </w:hyperlink>
      <w:r w:rsidRPr="0052506A">
        <w:rPr>
          <w:bCs/>
          <w:szCs w:val="22"/>
        </w:rPr>
        <w:t xml:space="preserve"> | Priors Court Farm, Priors Court Road, RG18 9JT | Section 73: Removal of conditions 3- 'hours of operation' and 6- 'occupation limitation' of previous application </w:t>
      </w:r>
      <w:r w:rsidRPr="0052506A">
        <w:rPr>
          <w:bCs/>
          <w:szCs w:val="22"/>
        </w:rPr>
        <w:lastRenderedPageBreak/>
        <w:t xml:space="preserve">16/00117/COMIND: Retrospective - Construction of use class B8 warehouse, to include mezzanine storage, car and lorry parking, landscaping and other ancillary works. </w:t>
      </w:r>
    </w:p>
    <w:p w14:paraId="75413EFD" w14:textId="52814EAB" w:rsidR="0052506A" w:rsidRDefault="0052506A" w:rsidP="0052506A">
      <w:pPr>
        <w:tabs>
          <w:tab w:val="left" w:pos="426"/>
        </w:tabs>
        <w:ind w:left="851" w:firstLine="0"/>
        <w:rPr>
          <w:bCs/>
          <w:i/>
          <w:iCs/>
          <w:szCs w:val="22"/>
        </w:rPr>
      </w:pPr>
      <w:r w:rsidRPr="0052506A">
        <w:rPr>
          <w:bCs/>
          <w:szCs w:val="22"/>
        </w:rPr>
        <w:t xml:space="preserve">Note on the application: </w:t>
      </w:r>
      <w:r w:rsidRPr="0052506A">
        <w:rPr>
          <w:bCs/>
          <w:i/>
          <w:iCs/>
          <w:szCs w:val="22"/>
        </w:rPr>
        <w:t xml:space="preserve">The Applicants have been giving further thought to the operation of the application site since they submitted the application. Whilst the submitted Noise Report suggests that the site could satisfactorily operate 24 hours a day this would go beyond their operational requirements. </w:t>
      </w:r>
      <w:proofErr w:type="gramStart"/>
      <w:r w:rsidRPr="0052506A">
        <w:rPr>
          <w:bCs/>
          <w:i/>
          <w:iCs/>
          <w:szCs w:val="22"/>
        </w:rPr>
        <w:t>In light of</w:t>
      </w:r>
      <w:proofErr w:type="gramEnd"/>
      <w:r w:rsidRPr="0052506A">
        <w:rPr>
          <w:bCs/>
          <w:i/>
          <w:iCs/>
          <w:szCs w:val="22"/>
        </w:rPr>
        <w:t xml:space="preserve"> the Parish Council comments and given the Applicants requirements we amend the application to seek amendment of condition 3 (hours of operation) to 07:00 - 19:00 hours 7 days a week</w:t>
      </w:r>
    </w:p>
    <w:p w14:paraId="58FC82D0" w14:textId="4CA10420" w:rsidR="00931A05" w:rsidRPr="00931A05" w:rsidRDefault="00931A05" w:rsidP="00931A05">
      <w:pPr>
        <w:tabs>
          <w:tab w:val="left" w:pos="426"/>
        </w:tabs>
        <w:ind w:left="851" w:firstLine="0"/>
        <w:rPr>
          <w:bCs/>
          <w:szCs w:val="22"/>
        </w:rPr>
      </w:pPr>
      <w:r w:rsidRPr="00931A05">
        <w:rPr>
          <w:bCs/>
          <w:szCs w:val="22"/>
        </w:rPr>
        <w:t xml:space="preserve">It was </w:t>
      </w:r>
      <w:r w:rsidRPr="00931A05">
        <w:rPr>
          <w:b/>
          <w:bCs/>
          <w:szCs w:val="22"/>
        </w:rPr>
        <w:t>RESOLVED</w:t>
      </w:r>
      <w:r w:rsidRPr="00931A05">
        <w:rPr>
          <w:bCs/>
          <w:szCs w:val="22"/>
        </w:rPr>
        <w:t xml:space="preserve"> to object to the application. The proposal to alter the hours of operation to seven days per week (including Bank Holidays) and remove the restriction on who c</w:t>
      </w:r>
      <w:r w:rsidR="00765BC3">
        <w:rPr>
          <w:bCs/>
          <w:szCs w:val="22"/>
        </w:rPr>
        <w:t>ould</w:t>
      </w:r>
      <w:r w:rsidRPr="00931A05">
        <w:rPr>
          <w:bCs/>
          <w:szCs w:val="22"/>
        </w:rPr>
        <w:t xml:space="preserve"> use the premises, still introduce</w:t>
      </w:r>
      <w:r w:rsidR="004E02C6">
        <w:rPr>
          <w:bCs/>
          <w:szCs w:val="22"/>
        </w:rPr>
        <w:t>d</w:t>
      </w:r>
      <w:r w:rsidRPr="00931A05">
        <w:rPr>
          <w:bCs/>
          <w:szCs w:val="22"/>
        </w:rPr>
        <w:t xml:space="preserve"> too much flexibility for a B8 use located in a rural area. If the hours of work were to be relaxed to allow the events business to operate through Saturdays and on Sundays, the restriction on who c</w:t>
      </w:r>
      <w:r w:rsidR="004E02C6">
        <w:rPr>
          <w:bCs/>
          <w:szCs w:val="22"/>
        </w:rPr>
        <w:t>ould</w:t>
      </w:r>
      <w:r w:rsidRPr="00931A05">
        <w:rPr>
          <w:bCs/>
          <w:szCs w:val="22"/>
        </w:rPr>
        <w:t xml:space="preserve"> use the premises (Condition 6) should remain. </w:t>
      </w:r>
    </w:p>
    <w:p w14:paraId="77D899F4" w14:textId="3F387195" w:rsidR="008E6050" w:rsidRPr="000D5B3C" w:rsidRDefault="0052506A" w:rsidP="008E6050">
      <w:pPr>
        <w:ind w:left="851" w:firstLine="0"/>
        <w:rPr>
          <w:rFonts w:cs="Tahoma"/>
          <w:szCs w:val="22"/>
          <w:lang w:eastAsia="en-GB"/>
        </w:rPr>
      </w:pPr>
      <w:hyperlink r:id="rId10" w:history="1">
        <w:r w:rsidRPr="0052506A">
          <w:rPr>
            <w:rStyle w:val="Hyperlink"/>
            <w:bCs/>
            <w:szCs w:val="22"/>
          </w:rPr>
          <w:t>25/00534/FUL</w:t>
        </w:r>
      </w:hyperlink>
      <w:r w:rsidRPr="0052506A">
        <w:rPr>
          <w:bCs/>
          <w:szCs w:val="22"/>
        </w:rPr>
        <w:t xml:space="preserve"> | Thambury Gate Curridge Green Riding School, Curridge Green RG18 9EA | </w:t>
      </w:r>
      <w:r w:rsidRPr="0052506A">
        <w:rPr>
          <w:rFonts w:ascii="Tahoma" w:hAnsi="Tahoma" w:cs="Tahoma"/>
          <w:color w:val="000000"/>
          <w:sz w:val="24"/>
          <w:lang w:eastAsia="en-GB"/>
        </w:rPr>
        <w:br/>
      </w:r>
      <w:r w:rsidRPr="0052506A">
        <w:rPr>
          <w:rFonts w:cs="Tahoma"/>
          <w:color w:val="000000"/>
          <w:szCs w:val="22"/>
          <w:lang w:eastAsia="en-GB"/>
        </w:rPr>
        <w:t xml:space="preserve">Retrospective: Change of use from riding school to dwelling. </w:t>
      </w:r>
      <w:r w:rsidR="003F3010">
        <w:rPr>
          <w:rFonts w:cs="Tahoma"/>
          <w:color w:val="000000"/>
          <w:szCs w:val="22"/>
          <w:lang w:eastAsia="en-GB"/>
        </w:rPr>
        <w:t xml:space="preserve"> </w:t>
      </w:r>
      <w:r w:rsidR="008E6050" w:rsidRPr="000D5B3C">
        <w:rPr>
          <w:rFonts w:cs="Tahoma"/>
          <w:szCs w:val="22"/>
          <w:lang w:eastAsia="en-GB"/>
        </w:rPr>
        <w:t xml:space="preserve">It was </w:t>
      </w:r>
      <w:r w:rsidR="008E6050" w:rsidRPr="000D5B3C">
        <w:rPr>
          <w:rFonts w:cs="Tahoma"/>
          <w:b/>
          <w:bCs/>
          <w:szCs w:val="22"/>
          <w:lang w:eastAsia="en-GB"/>
        </w:rPr>
        <w:t>RESOLVED</w:t>
      </w:r>
      <w:r w:rsidR="008E6050" w:rsidRPr="000D5B3C">
        <w:rPr>
          <w:rFonts w:cs="Tahoma"/>
          <w:szCs w:val="22"/>
          <w:lang w:eastAsia="en-GB"/>
        </w:rPr>
        <w:t xml:space="preserve"> to object to the application: (i) the proposal was not in accordance with the national or local policy for reusing redundant buildings in the countryside notably HSADPD Policy C4 insofar as this building </w:t>
      </w:r>
      <w:r w:rsidR="00FB1DEE">
        <w:rPr>
          <w:rFonts w:cs="Tahoma"/>
          <w:szCs w:val="22"/>
          <w:lang w:eastAsia="en-GB"/>
        </w:rPr>
        <w:t>was</w:t>
      </w:r>
      <w:r w:rsidR="008E6050" w:rsidRPr="000D5B3C">
        <w:rPr>
          <w:rFonts w:cs="Tahoma"/>
          <w:szCs w:val="22"/>
          <w:lang w:eastAsia="en-GB"/>
        </w:rPr>
        <w:t xml:space="preserve"> not suitable for conversion to a dwelling in terms of location, condition, appearance of the structure or contribution to the AONB; (ii) the application refer</w:t>
      </w:r>
      <w:r w:rsidR="00FB1DEE">
        <w:rPr>
          <w:rFonts w:cs="Tahoma"/>
          <w:szCs w:val="22"/>
          <w:lang w:eastAsia="en-GB"/>
        </w:rPr>
        <w:t>red</w:t>
      </w:r>
      <w:r w:rsidR="008E6050" w:rsidRPr="000D5B3C">
        <w:rPr>
          <w:rFonts w:cs="Tahoma"/>
          <w:szCs w:val="22"/>
          <w:lang w:eastAsia="en-GB"/>
        </w:rPr>
        <w:t xml:space="preserve"> to two bedrooms, whereas the floorplan show</w:t>
      </w:r>
      <w:r w:rsidR="00A71086">
        <w:rPr>
          <w:rFonts w:cs="Tahoma"/>
          <w:szCs w:val="22"/>
          <w:lang w:eastAsia="en-GB"/>
        </w:rPr>
        <w:t>ed</w:t>
      </w:r>
      <w:r w:rsidR="008E6050" w:rsidRPr="000D5B3C">
        <w:rPr>
          <w:rFonts w:cs="Tahoma"/>
          <w:szCs w:val="22"/>
          <w:lang w:eastAsia="en-GB"/>
        </w:rPr>
        <w:t xml:space="preserve"> one bedroom; and (iii) the application </w:t>
      </w:r>
      <w:r w:rsidR="00A71086">
        <w:rPr>
          <w:rFonts w:cs="Tahoma"/>
          <w:szCs w:val="22"/>
          <w:lang w:eastAsia="en-GB"/>
        </w:rPr>
        <w:t>was</w:t>
      </w:r>
      <w:r w:rsidR="008E6050" w:rsidRPr="000D5B3C">
        <w:rPr>
          <w:rFonts w:cs="Tahoma"/>
          <w:szCs w:val="22"/>
          <w:lang w:eastAsia="en-GB"/>
        </w:rPr>
        <w:t xml:space="preserve"> for change of use for only part of the building – it should apply to the entire building and we further note that the whole plot is quite large (2/3 of an acre) and appear</w:t>
      </w:r>
      <w:r w:rsidR="00A71086">
        <w:rPr>
          <w:rFonts w:cs="Tahoma"/>
          <w:szCs w:val="22"/>
          <w:lang w:eastAsia="en-GB"/>
        </w:rPr>
        <w:t>ed</w:t>
      </w:r>
      <w:r w:rsidR="008E6050" w:rsidRPr="000D5B3C">
        <w:rPr>
          <w:rFonts w:cs="Tahoma"/>
          <w:szCs w:val="22"/>
          <w:lang w:eastAsia="en-GB"/>
        </w:rPr>
        <w:t xml:space="preserve"> to be subject to change of use entirely. The Parish Council also noted environmental concerns relating to the asbestos roofing insofar as there was no plan to </w:t>
      </w:r>
      <w:r w:rsidR="00D844AA" w:rsidRPr="000D5B3C">
        <w:rPr>
          <w:rFonts w:cs="Tahoma"/>
          <w:szCs w:val="22"/>
          <w:lang w:eastAsia="en-GB"/>
        </w:rPr>
        <w:t>test or</w:t>
      </w:r>
      <w:r w:rsidR="008E6050" w:rsidRPr="000D5B3C">
        <w:rPr>
          <w:rFonts w:cs="Tahoma"/>
          <w:szCs w:val="22"/>
          <w:lang w:eastAsia="en-GB"/>
        </w:rPr>
        <w:t xml:space="preserve"> control this potential hazard both in terms of its impact on the suitability of the environment as the dwelling (Policy C4), or the potential impact on wider human health and the environment.</w:t>
      </w:r>
    </w:p>
    <w:p w14:paraId="07E73EBD" w14:textId="05C5A6B4" w:rsidR="0052506A" w:rsidRPr="0052506A" w:rsidRDefault="0052506A" w:rsidP="0052506A">
      <w:pPr>
        <w:ind w:left="851" w:firstLine="0"/>
        <w:rPr>
          <w:rFonts w:cs="Tahoma"/>
          <w:color w:val="000000"/>
          <w:szCs w:val="22"/>
          <w:lang w:eastAsia="en-GB"/>
        </w:rPr>
      </w:pPr>
      <w:hyperlink r:id="rId11" w:history="1">
        <w:r w:rsidRPr="0052506A">
          <w:rPr>
            <w:rStyle w:val="Hyperlink"/>
            <w:rFonts w:cs="Tahoma"/>
            <w:szCs w:val="22"/>
            <w:lang w:eastAsia="en-GB"/>
          </w:rPr>
          <w:t>25/00588/HOUSE</w:t>
        </w:r>
      </w:hyperlink>
      <w:r w:rsidRPr="0052506A">
        <w:rPr>
          <w:rFonts w:cs="Tahoma"/>
          <w:color w:val="000000"/>
          <w:szCs w:val="22"/>
          <w:lang w:eastAsia="en-GB"/>
        </w:rPr>
        <w:t xml:space="preserve"> | Meadowview, Chapel Lane, Curridge RG18 9DX | Construction of a new Basement area below the front Driveway, including the Garage. Minor Front extension to incorporate a staircase from Ground to basement level. Minor 1st Floor Extension above the staircase at Ground floor. </w:t>
      </w:r>
      <w:r w:rsidR="006E7209">
        <w:rPr>
          <w:rFonts w:cs="Tahoma"/>
          <w:color w:val="000000"/>
          <w:szCs w:val="22"/>
          <w:lang w:eastAsia="en-GB"/>
        </w:rPr>
        <w:t xml:space="preserve"> It was </w:t>
      </w:r>
      <w:r w:rsidR="00570A6A" w:rsidRPr="00534772">
        <w:rPr>
          <w:b/>
          <w:bCs/>
          <w:sz w:val="20"/>
          <w:szCs w:val="20"/>
        </w:rPr>
        <w:t>RESOLVED</w:t>
      </w:r>
      <w:r w:rsidR="00570A6A" w:rsidRPr="00534772">
        <w:t xml:space="preserve"> </w:t>
      </w:r>
      <w:r w:rsidR="006E7209">
        <w:rPr>
          <w:rFonts w:cs="Tahoma"/>
          <w:color w:val="000000"/>
          <w:szCs w:val="22"/>
          <w:lang w:eastAsia="en-GB"/>
        </w:rPr>
        <w:t>to submit a response of no o</w:t>
      </w:r>
      <w:r w:rsidR="00570A6A">
        <w:rPr>
          <w:rFonts w:cs="Tahoma"/>
          <w:color w:val="000000"/>
          <w:szCs w:val="22"/>
          <w:lang w:eastAsia="en-GB"/>
        </w:rPr>
        <w:t xml:space="preserve">bjection. </w:t>
      </w:r>
    </w:p>
    <w:p w14:paraId="468DE8EE" w14:textId="77777777" w:rsidR="005E5D44" w:rsidRPr="0052506A" w:rsidRDefault="0052506A" w:rsidP="005E5D44">
      <w:pPr>
        <w:ind w:left="851" w:firstLine="0"/>
        <w:rPr>
          <w:rFonts w:cs="Tahoma"/>
          <w:color w:val="000000"/>
          <w:szCs w:val="22"/>
          <w:lang w:eastAsia="en-GB"/>
        </w:rPr>
      </w:pPr>
      <w:hyperlink r:id="rId12" w:history="1">
        <w:r w:rsidRPr="0052506A">
          <w:rPr>
            <w:rStyle w:val="Hyperlink"/>
            <w:bCs/>
            <w:szCs w:val="22"/>
          </w:rPr>
          <w:t>25/00666/HOUSE</w:t>
        </w:r>
      </w:hyperlink>
      <w:r w:rsidRPr="0052506A">
        <w:rPr>
          <w:bCs/>
          <w:szCs w:val="22"/>
        </w:rPr>
        <w:t xml:space="preserve"> | 7 The Green, Chieveley, RG20 8TD | Loft conversion including installation of 1No flat roof dormer to the rear elevation, &amp; 2No roof-lights to the front elevation, to form additional habitable space (revised design). </w:t>
      </w:r>
      <w:r w:rsidR="005E5D44">
        <w:rPr>
          <w:rFonts w:cs="Tahoma"/>
          <w:color w:val="000000"/>
          <w:szCs w:val="22"/>
          <w:lang w:eastAsia="en-GB"/>
        </w:rPr>
        <w:t xml:space="preserve">It was </w:t>
      </w:r>
      <w:r w:rsidR="005E5D44" w:rsidRPr="00534772">
        <w:rPr>
          <w:b/>
          <w:bCs/>
          <w:sz w:val="20"/>
          <w:szCs w:val="20"/>
        </w:rPr>
        <w:t>RESOLVED</w:t>
      </w:r>
      <w:r w:rsidR="005E5D44" w:rsidRPr="00534772">
        <w:t xml:space="preserve"> </w:t>
      </w:r>
      <w:r w:rsidR="005E5D44">
        <w:rPr>
          <w:rFonts w:cs="Tahoma"/>
          <w:color w:val="000000"/>
          <w:szCs w:val="22"/>
          <w:lang w:eastAsia="en-GB"/>
        </w:rPr>
        <w:t xml:space="preserve">to submit a response of no objection. </w:t>
      </w:r>
    </w:p>
    <w:p w14:paraId="6CFE9BEA" w14:textId="77777777" w:rsidR="005E5D44" w:rsidRPr="0052506A" w:rsidRDefault="0052506A" w:rsidP="005E5D44">
      <w:pPr>
        <w:ind w:left="851" w:firstLine="0"/>
        <w:rPr>
          <w:rFonts w:cs="Tahoma"/>
          <w:color w:val="000000"/>
          <w:szCs w:val="22"/>
          <w:lang w:eastAsia="en-GB"/>
        </w:rPr>
      </w:pPr>
      <w:hyperlink r:id="rId13" w:history="1">
        <w:r w:rsidRPr="0052506A">
          <w:rPr>
            <w:rStyle w:val="Hyperlink"/>
            <w:szCs w:val="22"/>
          </w:rPr>
          <w:t>25/00036/OUT</w:t>
        </w:r>
      </w:hyperlink>
      <w:r w:rsidRPr="0052506A">
        <w:rPr>
          <w:szCs w:val="22"/>
        </w:rPr>
        <w:t xml:space="preserve"> | New Houses Snelsmore Common RG14 3BN [Adjacent Parish] | Outline application to Demolish existing house comprising 4 flats and erect 2 detached houses. Matters to be considered: Access and Layout. </w:t>
      </w:r>
      <w:r w:rsidR="005E5D44">
        <w:rPr>
          <w:rFonts w:cs="Tahoma"/>
          <w:color w:val="000000"/>
          <w:szCs w:val="22"/>
          <w:lang w:eastAsia="en-GB"/>
        </w:rPr>
        <w:t xml:space="preserve">It was </w:t>
      </w:r>
      <w:r w:rsidR="005E5D44" w:rsidRPr="00534772">
        <w:rPr>
          <w:b/>
          <w:bCs/>
          <w:sz w:val="20"/>
          <w:szCs w:val="20"/>
        </w:rPr>
        <w:t>RESOLVED</w:t>
      </w:r>
      <w:r w:rsidR="005E5D44" w:rsidRPr="00534772">
        <w:t xml:space="preserve"> </w:t>
      </w:r>
      <w:r w:rsidR="005E5D44">
        <w:rPr>
          <w:rFonts w:cs="Tahoma"/>
          <w:color w:val="000000"/>
          <w:szCs w:val="22"/>
          <w:lang w:eastAsia="en-GB"/>
        </w:rPr>
        <w:t xml:space="preserve">to submit a response of no objection. </w:t>
      </w:r>
    </w:p>
    <w:p w14:paraId="0B3FD74E" w14:textId="6E45F0A4" w:rsidR="00EC6D9D" w:rsidRPr="00EC6D9D" w:rsidRDefault="00EC6D9D" w:rsidP="00360321">
      <w:pPr>
        <w:ind w:left="851" w:hanging="397"/>
        <w:rPr>
          <w:rFonts w:cs="Calibri"/>
          <w:szCs w:val="22"/>
        </w:rPr>
      </w:pPr>
      <w:r w:rsidRPr="00EC6D9D">
        <w:rPr>
          <w:rFonts w:cs="Calibri"/>
          <w:szCs w:val="22"/>
        </w:rPr>
        <w:t xml:space="preserve">(ii) </w:t>
      </w:r>
      <w:r w:rsidRPr="00EC6D9D">
        <w:rPr>
          <w:rFonts w:cs="Calibri"/>
          <w:szCs w:val="22"/>
        </w:rPr>
        <w:tab/>
        <w:t>The foll</w:t>
      </w:r>
      <w:r w:rsidR="000F787E">
        <w:rPr>
          <w:rFonts w:cs="Calibri"/>
          <w:szCs w:val="22"/>
        </w:rPr>
        <w:t xml:space="preserve">owing </w:t>
      </w:r>
      <w:r w:rsidRPr="00EC6D9D">
        <w:rPr>
          <w:rFonts w:cs="Calibri"/>
          <w:szCs w:val="22"/>
        </w:rPr>
        <w:t>recent planning decisions taken by WBC were noted:</w:t>
      </w:r>
    </w:p>
    <w:p w14:paraId="6F046595" w14:textId="77777777" w:rsidR="00FF30AD" w:rsidRDefault="00FF30AD" w:rsidP="00FF30AD">
      <w:pPr>
        <w:pStyle w:val="ListParagraph"/>
        <w:tabs>
          <w:tab w:val="left" w:pos="426"/>
        </w:tabs>
        <w:ind w:left="851" w:firstLine="0"/>
      </w:pPr>
      <w:hyperlink r:id="rId14" w:history="1">
        <w:r w:rsidRPr="00772D1C">
          <w:rPr>
            <w:rStyle w:val="Hyperlink"/>
          </w:rPr>
          <w:t>24/02411/HOUSE</w:t>
        </w:r>
      </w:hyperlink>
      <w:r>
        <w:t xml:space="preserve"> | </w:t>
      </w:r>
      <w:r w:rsidRPr="00877164">
        <w:t>8 Hazeldene, Chieveley RG20 8UP</w:t>
      </w:r>
      <w:r>
        <w:t xml:space="preserve"> | </w:t>
      </w:r>
      <w:r w:rsidRPr="00C426E1">
        <w:t>Retrospective planning permission for Solar PV installed in conservation area</w:t>
      </w:r>
      <w:r>
        <w:t>. Approved: 11 March 2025</w:t>
      </w:r>
    </w:p>
    <w:p w14:paraId="16B9FA2B" w14:textId="77777777" w:rsidR="00FF30AD" w:rsidRDefault="00FF30AD" w:rsidP="00FF30AD">
      <w:pPr>
        <w:pStyle w:val="ListParagraph"/>
        <w:tabs>
          <w:tab w:val="left" w:pos="426"/>
        </w:tabs>
        <w:ind w:left="851" w:firstLine="0"/>
        <w:rPr>
          <w:rFonts w:eastAsia="Aptos" w:cstheme="minorHAnsi"/>
          <w:szCs w:val="22"/>
        </w:rPr>
      </w:pPr>
      <w:hyperlink r:id="rId15" w:history="1">
        <w:r w:rsidRPr="00A23049">
          <w:rPr>
            <w:rStyle w:val="Hyperlink"/>
            <w:rFonts w:eastAsia="Aptos" w:cstheme="minorHAnsi"/>
            <w:szCs w:val="22"/>
          </w:rPr>
          <w:t>25/00110/HOUSE</w:t>
        </w:r>
      </w:hyperlink>
      <w:r>
        <w:rPr>
          <w:rFonts w:eastAsia="Aptos" w:cstheme="minorHAnsi"/>
          <w:szCs w:val="22"/>
        </w:rPr>
        <w:t xml:space="preserve"> | </w:t>
      </w:r>
      <w:r w:rsidRPr="00186114">
        <w:rPr>
          <w:rFonts w:eastAsia="Aptos" w:cstheme="minorHAnsi"/>
          <w:szCs w:val="22"/>
        </w:rPr>
        <w:t>24 Hazeldene, Chieveley, RG20 8UP</w:t>
      </w:r>
      <w:r>
        <w:rPr>
          <w:rFonts w:eastAsia="Aptos" w:cstheme="minorHAnsi"/>
          <w:szCs w:val="22"/>
        </w:rPr>
        <w:t xml:space="preserve"> | </w:t>
      </w:r>
      <w:r w:rsidRPr="00C27F66">
        <w:rPr>
          <w:rFonts w:eastAsia="Aptos" w:cstheme="minorHAnsi"/>
          <w:szCs w:val="22"/>
        </w:rPr>
        <w:t>Retrospective planning permission for Solar PV installed in conservation area</w:t>
      </w:r>
      <w:r>
        <w:rPr>
          <w:rFonts w:eastAsia="Aptos" w:cstheme="minorHAnsi"/>
          <w:szCs w:val="22"/>
        </w:rPr>
        <w:t>.  Approved: 12 March 2025</w:t>
      </w:r>
    </w:p>
    <w:p w14:paraId="77BF12F8" w14:textId="3879A4C0" w:rsidR="00FF30AD" w:rsidRPr="009F17C9" w:rsidRDefault="00FF30AD" w:rsidP="009F17C9">
      <w:pPr>
        <w:tabs>
          <w:tab w:val="left" w:pos="426"/>
        </w:tabs>
        <w:ind w:left="851" w:firstLine="0"/>
        <w:rPr>
          <w:rFonts w:eastAsia="Aptos" w:cstheme="minorHAnsi"/>
          <w:szCs w:val="22"/>
        </w:rPr>
      </w:pPr>
      <w:hyperlink r:id="rId16" w:history="1">
        <w:r w:rsidRPr="009F17C9">
          <w:rPr>
            <w:rStyle w:val="Hyperlink"/>
            <w:rFonts w:eastAsia="Aptos" w:cstheme="minorHAnsi"/>
            <w:szCs w:val="22"/>
          </w:rPr>
          <w:t>24/02787/FUL</w:t>
        </w:r>
      </w:hyperlink>
      <w:r w:rsidRPr="009F17C9">
        <w:rPr>
          <w:rFonts w:eastAsia="Aptos" w:cstheme="minorHAnsi"/>
          <w:szCs w:val="22"/>
        </w:rPr>
        <w:t xml:space="preserve"> | Car Park, Motorway Service Area | Construction of electrical equipment in association with an electric vehicle charging hub (EV hub). Approved: 25 March 2025</w:t>
      </w:r>
    </w:p>
    <w:p w14:paraId="4B5E267E" w14:textId="2CED7FD7" w:rsidR="00360321" w:rsidRPr="00534772" w:rsidRDefault="00360321" w:rsidP="00360321">
      <w:pPr>
        <w:ind w:left="851" w:hanging="397"/>
        <w:rPr>
          <w:rFonts w:cs="Calibri"/>
          <w:szCs w:val="22"/>
        </w:rPr>
      </w:pPr>
      <w:r w:rsidRPr="00534772">
        <w:rPr>
          <w:rFonts w:cs="Calibri"/>
          <w:szCs w:val="22"/>
        </w:rPr>
        <w:t>(</w:t>
      </w:r>
      <w:r>
        <w:rPr>
          <w:rFonts w:cs="Calibri"/>
          <w:szCs w:val="22"/>
        </w:rPr>
        <w:t>i</w:t>
      </w:r>
      <w:r w:rsidRPr="00534772">
        <w:rPr>
          <w:rFonts w:cs="Calibri"/>
          <w:szCs w:val="22"/>
        </w:rPr>
        <w:t xml:space="preserve">ii) </w:t>
      </w:r>
      <w:r w:rsidRPr="00534772">
        <w:rPr>
          <w:rFonts w:cs="Calibri"/>
          <w:szCs w:val="22"/>
        </w:rPr>
        <w:tab/>
        <w:t xml:space="preserve">The following </w:t>
      </w:r>
      <w:r w:rsidR="000F787E">
        <w:rPr>
          <w:rFonts w:cs="Calibri"/>
          <w:szCs w:val="22"/>
        </w:rPr>
        <w:t>planning notices from</w:t>
      </w:r>
      <w:r w:rsidRPr="00534772">
        <w:rPr>
          <w:rFonts w:cs="Calibri"/>
          <w:szCs w:val="22"/>
        </w:rPr>
        <w:t xml:space="preserve"> WBC</w:t>
      </w:r>
      <w:r>
        <w:rPr>
          <w:rFonts w:cs="Calibri"/>
          <w:szCs w:val="22"/>
        </w:rPr>
        <w:t xml:space="preserve"> were noted:</w:t>
      </w:r>
    </w:p>
    <w:p w14:paraId="28B852EA" w14:textId="77777777" w:rsidR="006C7E6C" w:rsidRDefault="006C7E6C" w:rsidP="00C948B6">
      <w:pPr>
        <w:pStyle w:val="ListParagraph"/>
        <w:ind w:left="851" w:firstLine="0"/>
      </w:pPr>
      <w:hyperlink r:id="rId17" w:history="1">
        <w:r w:rsidRPr="005C5E68">
          <w:rPr>
            <w:rStyle w:val="Hyperlink"/>
          </w:rPr>
          <w:t>24/02817/LBC</w:t>
        </w:r>
      </w:hyperlink>
      <w:r>
        <w:t xml:space="preserve"> | </w:t>
      </w:r>
      <w:r w:rsidRPr="00140BC2">
        <w:t>Bussock</w:t>
      </w:r>
      <w:r>
        <w:t>w</w:t>
      </w:r>
      <w:r w:rsidRPr="00140BC2">
        <w:t>ood</w:t>
      </w:r>
      <w:r>
        <w:t>,</w:t>
      </w:r>
      <w:r w:rsidRPr="00140BC2">
        <w:t xml:space="preserve"> Snelsmore RG14 3BT</w:t>
      </w:r>
      <w:r>
        <w:t xml:space="preserve"> | </w:t>
      </w:r>
      <w:r w:rsidRPr="007845FB">
        <w:t>Replacement of the pitched clay roof to the main house and single-storey extension, replacement of the eaves canopy covering, removal of a downpipe, repairs to lath and plaster ceiling, replacement of gypsum and plasterboard ceiling with lath and plaster, and removal and making good of a lift</w:t>
      </w:r>
      <w:r>
        <w:t>. Application withdrawn: 10 March 2025</w:t>
      </w:r>
    </w:p>
    <w:p w14:paraId="4251A8A2" w14:textId="04038AA0" w:rsidR="006C7E6C" w:rsidRPr="00434285" w:rsidRDefault="00434285" w:rsidP="00434285">
      <w:pPr>
        <w:ind w:left="851" w:hanging="397"/>
        <w:rPr>
          <w:rFonts w:cs="Calibri"/>
          <w:szCs w:val="22"/>
        </w:rPr>
      </w:pPr>
      <w:r w:rsidRPr="00434285">
        <w:rPr>
          <w:rFonts w:cs="Calibri"/>
          <w:szCs w:val="22"/>
        </w:rPr>
        <w:t>(iv)</w:t>
      </w:r>
      <w:r w:rsidRPr="00434285">
        <w:rPr>
          <w:rFonts w:cs="Calibri"/>
          <w:szCs w:val="22"/>
        </w:rPr>
        <w:tab/>
      </w:r>
      <w:r w:rsidR="006C7E6C" w:rsidRPr="00434285">
        <w:rPr>
          <w:rFonts w:cs="Calibri"/>
          <w:szCs w:val="22"/>
        </w:rPr>
        <w:t>T</w:t>
      </w:r>
      <w:r w:rsidR="00977607">
        <w:rPr>
          <w:rFonts w:cs="Calibri"/>
          <w:szCs w:val="22"/>
        </w:rPr>
        <w:t xml:space="preserve">he following </w:t>
      </w:r>
      <w:r w:rsidR="006C7E6C" w:rsidRPr="00434285">
        <w:rPr>
          <w:rFonts w:cs="Calibri"/>
          <w:szCs w:val="22"/>
        </w:rPr>
        <w:t xml:space="preserve">notice of </w:t>
      </w:r>
      <w:r w:rsidR="00977607">
        <w:rPr>
          <w:rFonts w:cs="Calibri"/>
          <w:szCs w:val="22"/>
        </w:rPr>
        <w:t xml:space="preserve">an </w:t>
      </w:r>
      <w:r w:rsidR="006C7E6C" w:rsidRPr="00434285">
        <w:rPr>
          <w:rFonts w:cs="Calibri"/>
          <w:szCs w:val="22"/>
        </w:rPr>
        <w:t>appeal decision</w:t>
      </w:r>
      <w:r w:rsidR="00977607">
        <w:rPr>
          <w:rFonts w:cs="Calibri"/>
          <w:szCs w:val="22"/>
        </w:rPr>
        <w:t xml:space="preserve"> was noted:</w:t>
      </w:r>
    </w:p>
    <w:p w14:paraId="51BF2F95" w14:textId="77777777" w:rsidR="006C7E6C" w:rsidRPr="00742E6D" w:rsidRDefault="006C7E6C" w:rsidP="00434285">
      <w:pPr>
        <w:ind w:left="851" w:firstLine="0"/>
      </w:pPr>
      <w:hyperlink r:id="rId18" w:history="1">
        <w:r w:rsidRPr="00267187">
          <w:rPr>
            <w:rStyle w:val="Hyperlink"/>
          </w:rPr>
          <w:t>APP/W0340/W/24/3349957</w:t>
        </w:r>
      </w:hyperlink>
      <w:r w:rsidRPr="00CE07E9">
        <w:t xml:space="preserve"> </w:t>
      </w:r>
      <w:r>
        <w:t xml:space="preserve">| </w:t>
      </w:r>
      <w:r w:rsidRPr="005A017D">
        <w:t>Land rear of Londis Convenience Store</w:t>
      </w:r>
      <w:r>
        <w:t xml:space="preserve">, </w:t>
      </w:r>
      <w:r w:rsidRPr="005A017D">
        <w:t>High Street</w:t>
      </w:r>
      <w:r>
        <w:t xml:space="preserve">, </w:t>
      </w:r>
      <w:r w:rsidRPr="005A017D">
        <w:t>Chieveley</w:t>
      </w:r>
      <w:r>
        <w:t xml:space="preserve"> </w:t>
      </w:r>
      <w:r w:rsidRPr="005A017D">
        <w:t>RG20 8UR</w:t>
      </w:r>
      <w:r>
        <w:t xml:space="preserve"> | Appeal </w:t>
      </w:r>
      <w:r w:rsidRPr="000A093F">
        <w:t>dismissed</w:t>
      </w:r>
      <w:r>
        <w:t>: 2 April 2025</w:t>
      </w:r>
      <w:r w:rsidRPr="00742E6D">
        <w:t xml:space="preserve"> </w:t>
      </w:r>
    </w:p>
    <w:p w14:paraId="30A8A002" w14:textId="52F2A777" w:rsidR="00F26135" w:rsidRPr="00466411" w:rsidRDefault="001D0235" w:rsidP="00466411">
      <w:pPr>
        <w:pStyle w:val="Heading1"/>
        <w:ind w:left="851" w:hanging="851"/>
        <w:rPr>
          <w:rFonts w:cstheme="minorHAnsi"/>
          <w:sz w:val="22"/>
          <w:szCs w:val="22"/>
        </w:rPr>
      </w:pPr>
      <w:r w:rsidRPr="00466411">
        <w:rPr>
          <w:rFonts w:cstheme="minorHAnsi"/>
          <w:sz w:val="20"/>
          <w:szCs w:val="20"/>
        </w:rPr>
        <w:t>2504.7</w:t>
      </w:r>
      <w:r w:rsidRPr="00466411">
        <w:rPr>
          <w:rFonts w:cstheme="minorHAnsi"/>
          <w:sz w:val="22"/>
          <w:szCs w:val="22"/>
        </w:rPr>
        <w:tab/>
      </w:r>
      <w:r w:rsidR="0F8398FB" w:rsidRPr="00466411">
        <w:rPr>
          <w:rFonts w:cstheme="minorHAnsi"/>
          <w:sz w:val="22"/>
          <w:szCs w:val="22"/>
        </w:rPr>
        <w:t>FINANCE</w:t>
      </w:r>
      <w:r w:rsidR="055450DC" w:rsidRPr="00466411">
        <w:rPr>
          <w:rFonts w:cstheme="minorHAnsi"/>
          <w:sz w:val="22"/>
          <w:szCs w:val="22"/>
        </w:rPr>
        <w:t xml:space="preserve"> </w:t>
      </w:r>
    </w:p>
    <w:p w14:paraId="5531BA05" w14:textId="48489362" w:rsidR="00484E5D" w:rsidRPr="00035E0C" w:rsidRDefault="37C3A622" w:rsidP="004251C8">
      <w:pPr>
        <w:pStyle w:val="ListParagraph"/>
        <w:ind w:left="851" w:firstLine="0"/>
        <w:rPr>
          <w:rFonts w:cstheme="minorHAnsi"/>
          <w:b/>
          <w:bCs/>
          <w:szCs w:val="22"/>
        </w:rPr>
      </w:pPr>
      <w:r w:rsidRPr="00035E0C">
        <w:rPr>
          <w:rFonts w:cstheme="minorHAnsi"/>
          <w:b/>
          <w:bCs/>
          <w:szCs w:val="22"/>
        </w:rPr>
        <w:t>Income and Expenditure</w:t>
      </w:r>
    </w:p>
    <w:p w14:paraId="444274C1" w14:textId="77777777" w:rsidR="00E60E89" w:rsidRDefault="00E60E89" w:rsidP="00E60E89">
      <w:pPr>
        <w:ind w:left="851" w:firstLine="0"/>
        <w:rPr>
          <w:rFonts w:cstheme="minorHAnsi"/>
          <w:color w:val="000000" w:themeColor="text1"/>
          <w:szCs w:val="22"/>
        </w:rPr>
      </w:pPr>
      <w:r w:rsidRPr="00E60E89">
        <w:rPr>
          <w:rFonts w:cstheme="minorHAnsi"/>
          <w:color w:val="000000" w:themeColor="text1"/>
          <w:szCs w:val="22"/>
        </w:rPr>
        <w:t xml:space="preserve">It was </w:t>
      </w:r>
      <w:r w:rsidRPr="00E60E89">
        <w:rPr>
          <w:rFonts w:cstheme="minorHAnsi"/>
          <w:b/>
          <w:bCs/>
          <w:color w:val="000000" w:themeColor="text1"/>
          <w:sz w:val="20"/>
          <w:szCs w:val="20"/>
        </w:rPr>
        <w:t>RESOLVED</w:t>
      </w:r>
      <w:r w:rsidRPr="00E60E89">
        <w:rPr>
          <w:rFonts w:cstheme="minorHAnsi"/>
          <w:color w:val="000000" w:themeColor="text1"/>
          <w:szCs w:val="22"/>
        </w:rPr>
        <w:t xml:space="preserve"> to approve the payments shown in Appendix 1. </w:t>
      </w:r>
    </w:p>
    <w:p w14:paraId="0F084590" w14:textId="739CF74E" w:rsidR="00683297" w:rsidRDefault="00683297" w:rsidP="00683297">
      <w:pPr>
        <w:ind w:left="1438" w:hanging="587"/>
        <w:rPr>
          <w:rFonts w:eastAsia="Aptos" w:cstheme="minorHAnsi"/>
          <w:szCs w:val="22"/>
        </w:rPr>
      </w:pPr>
      <w:r>
        <w:rPr>
          <w:rFonts w:eastAsia="Aptos" w:cstheme="minorHAnsi"/>
          <w:szCs w:val="22"/>
        </w:rPr>
        <w:t>Unity Trust Bank statements for March 2025, showing end-of-year balances</w:t>
      </w:r>
      <w:r w:rsidR="00DB3F30">
        <w:rPr>
          <w:rFonts w:eastAsia="Aptos" w:cstheme="minorHAnsi"/>
          <w:szCs w:val="22"/>
        </w:rPr>
        <w:t xml:space="preserve"> were received</w:t>
      </w:r>
    </w:p>
    <w:p w14:paraId="4B616B85" w14:textId="430458D6" w:rsidR="00683297" w:rsidRPr="001C653C" w:rsidRDefault="00FB7039" w:rsidP="00EE712E">
      <w:pPr>
        <w:ind w:left="851" w:firstLine="0"/>
        <w:rPr>
          <w:rFonts w:eastAsia="Aptos" w:cstheme="minorHAnsi"/>
          <w:szCs w:val="22"/>
        </w:rPr>
      </w:pPr>
      <w:r>
        <w:rPr>
          <w:rFonts w:cstheme="minorHAnsi"/>
          <w:szCs w:val="22"/>
          <w:u w:val="single"/>
        </w:rPr>
        <w:t xml:space="preserve">It was noted that a </w:t>
      </w:r>
      <w:r w:rsidR="00683297">
        <w:rPr>
          <w:rFonts w:eastAsia="Aptos" w:cstheme="minorHAnsi"/>
          <w:szCs w:val="22"/>
        </w:rPr>
        <w:t xml:space="preserve">VAT 126 claim </w:t>
      </w:r>
      <w:r w:rsidR="001F3C53">
        <w:rPr>
          <w:rFonts w:eastAsia="Aptos" w:cstheme="minorHAnsi"/>
          <w:szCs w:val="22"/>
        </w:rPr>
        <w:t xml:space="preserve">for the period 1 October 2023 to 28 February 2025 had been submitted </w:t>
      </w:r>
      <w:r w:rsidR="00DB3F30">
        <w:rPr>
          <w:rFonts w:eastAsia="Aptos" w:cstheme="minorHAnsi"/>
          <w:szCs w:val="22"/>
        </w:rPr>
        <w:t>to HMRC</w:t>
      </w:r>
      <w:r w:rsidR="00A21328">
        <w:rPr>
          <w:rFonts w:eastAsia="Aptos" w:cstheme="minorHAnsi"/>
          <w:szCs w:val="22"/>
        </w:rPr>
        <w:t>.</w:t>
      </w:r>
      <w:r w:rsidR="00683954">
        <w:rPr>
          <w:rFonts w:eastAsia="Aptos" w:cstheme="minorHAnsi"/>
          <w:szCs w:val="22"/>
        </w:rPr>
        <w:t xml:space="preserve"> It was </w:t>
      </w:r>
      <w:r w:rsidR="00A21328" w:rsidRPr="00A21328">
        <w:rPr>
          <w:rFonts w:eastAsia="Aptos" w:cstheme="minorHAnsi"/>
          <w:b/>
          <w:bCs/>
          <w:sz w:val="20"/>
          <w:szCs w:val="20"/>
        </w:rPr>
        <w:t>AGREED</w:t>
      </w:r>
      <w:r w:rsidR="00A21328" w:rsidRPr="00A21328">
        <w:rPr>
          <w:rFonts w:eastAsia="Aptos" w:cstheme="minorHAnsi"/>
          <w:sz w:val="20"/>
          <w:szCs w:val="20"/>
        </w:rPr>
        <w:t xml:space="preserve"> </w:t>
      </w:r>
      <w:r w:rsidR="00683954">
        <w:rPr>
          <w:rFonts w:eastAsia="Aptos" w:cstheme="minorHAnsi"/>
          <w:szCs w:val="22"/>
        </w:rPr>
        <w:t>that</w:t>
      </w:r>
      <w:r w:rsidR="0044316A">
        <w:rPr>
          <w:rFonts w:eastAsia="Aptos" w:cstheme="minorHAnsi"/>
          <w:szCs w:val="22"/>
        </w:rPr>
        <w:t>, going forward, VAT 126 claims should be submitted annually</w:t>
      </w:r>
      <w:r w:rsidR="00813F2D">
        <w:rPr>
          <w:rFonts w:eastAsia="Aptos" w:cstheme="minorHAnsi"/>
          <w:szCs w:val="22"/>
        </w:rPr>
        <w:t xml:space="preserve"> in</w:t>
      </w:r>
      <w:r w:rsidR="00CE50E7">
        <w:rPr>
          <w:rFonts w:eastAsia="Aptos" w:cstheme="minorHAnsi"/>
          <w:szCs w:val="22"/>
        </w:rPr>
        <w:t xml:space="preserve"> or around</w:t>
      </w:r>
      <w:r w:rsidR="00813F2D">
        <w:rPr>
          <w:rFonts w:eastAsia="Aptos" w:cstheme="minorHAnsi"/>
          <w:szCs w:val="22"/>
        </w:rPr>
        <w:t xml:space="preserve"> February</w:t>
      </w:r>
      <w:r w:rsidR="0044316A">
        <w:rPr>
          <w:rFonts w:eastAsia="Aptos" w:cstheme="minorHAnsi"/>
          <w:szCs w:val="22"/>
        </w:rPr>
        <w:t xml:space="preserve">. </w:t>
      </w:r>
    </w:p>
    <w:p w14:paraId="7E23D0A5" w14:textId="77777777" w:rsidR="009158CB" w:rsidRDefault="0079528E" w:rsidP="009631D5">
      <w:pPr>
        <w:pStyle w:val="Heading1"/>
        <w:contextualSpacing w:val="0"/>
        <w:rPr>
          <w:rFonts w:cstheme="minorHAnsi"/>
          <w:sz w:val="22"/>
          <w:szCs w:val="22"/>
        </w:rPr>
      </w:pPr>
      <w:r>
        <w:rPr>
          <w:rFonts w:cstheme="minorHAnsi"/>
          <w:sz w:val="20"/>
          <w:szCs w:val="20"/>
        </w:rPr>
        <w:t>250</w:t>
      </w:r>
      <w:r w:rsidR="00FF2BA8">
        <w:rPr>
          <w:rFonts w:cstheme="minorHAnsi"/>
          <w:sz w:val="20"/>
          <w:szCs w:val="20"/>
        </w:rPr>
        <w:t>4.8</w:t>
      </w:r>
      <w:r w:rsidR="00FF2BA8">
        <w:rPr>
          <w:rFonts w:cstheme="minorHAnsi"/>
          <w:sz w:val="20"/>
          <w:szCs w:val="20"/>
        </w:rPr>
        <w:tab/>
      </w:r>
      <w:r w:rsidR="009158CB">
        <w:rPr>
          <w:rFonts w:cstheme="minorHAnsi"/>
          <w:sz w:val="22"/>
          <w:szCs w:val="22"/>
        </w:rPr>
        <w:t>CLERK RECRUITMENT</w:t>
      </w:r>
    </w:p>
    <w:p w14:paraId="785260FE" w14:textId="2D614463" w:rsidR="00FF2BA8" w:rsidRPr="001C4718" w:rsidRDefault="001C4718" w:rsidP="009631D5">
      <w:pPr>
        <w:pStyle w:val="Heading1"/>
        <w:ind w:left="851" w:hanging="851"/>
        <w:contextualSpacing w:val="0"/>
        <w:rPr>
          <w:rFonts w:cstheme="minorHAnsi"/>
          <w:b w:val="0"/>
          <w:bCs/>
          <w:sz w:val="22"/>
          <w:szCs w:val="22"/>
        </w:rPr>
      </w:pPr>
      <w:r w:rsidRPr="001C4718">
        <w:rPr>
          <w:rFonts w:cstheme="minorHAnsi"/>
          <w:b w:val="0"/>
          <w:bCs/>
          <w:sz w:val="22"/>
          <w:szCs w:val="22"/>
        </w:rPr>
        <w:tab/>
        <w:t xml:space="preserve">It was noted that </w:t>
      </w:r>
      <w:r w:rsidRPr="001C4718">
        <w:rPr>
          <w:b w:val="0"/>
          <w:bCs/>
          <w:sz w:val="22"/>
          <w:szCs w:val="22"/>
        </w:rPr>
        <w:t xml:space="preserve">eight applications </w:t>
      </w:r>
      <w:r w:rsidR="008926E8">
        <w:rPr>
          <w:b w:val="0"/>
          <w:bCs/>
          <w:sz w:val="22"/>
          <w:szCs w:val="22"/>
        </w:rPr>
        <w:t xml:space="preserve">for the clerk role had been </w:t>
      </w:r>
      <w:r w:rsidRPr="001C4718">
        <w:rPr>
          <w:b w:val="0"/>
          <w:bCs/>
          <w:sz w:val="22"/>
          <w:szCs w:val="22"/>
        </w:rPr>
        <w:t>received. Of these, two ha</w:t>
      </w:r>
      <w:r w:rsidR="008926E8">
        <w:rPr>
          <w:b w:val="0"/>
          <w:bCs/>
          <w:sz w:val="22"/>
          <w:szCs w:val="22"/>
        </w:rPr>
        <w:t>d</w:t>
      </w:r>
      <w:r w:rsidRPr="001C4718">
        <w:rPr>
          <w:b w:val="0"/>
          <w:bCs/>
          <w:sz w:val="22"/>
          <w:szCs w:val="22"/>
        </w:rPr>
        <w:t xml:space="preserve"> been selected for interview; one holding a CiLCA qualification and one with Parish Council experience. Interviews </w:t>
      </w:r>
      <w:r w:rsidR="00D54137">
        <w:rPr>
          <w:b w:val="0"/>
          <w:bCs/>
          <w:sz w:val="22"/>
          <w:szCs w:val="22"/>
        </w:rPr>
        <w:t>would</w:t>
      </w:r>
      <w:r w:rsidRPr="001C4718">
        <w:rPr>
          <w:b w:val="0"/>
          <w:bCs/>
          <w:sz w:val="22"/>
          <w:szCs w:val="22"/>
        </w:rPr>
        <w:t xml:space="preserve"> take place </w:t>
      </w:r>
      <w:r w:rsidR="00D54137">
        <w:rPr>
          <w:b w:val="0"/>
          <w:bCs/>
          <w:sz w:val="22"/>
          <w:szCs w:val="22"/>
        </w:rPr>
        <w:t>on</w:t>
      </w:r>
      <w:r w:rsidRPr="001C4718">
        <w:rPr>
          <w:b w:val="0"/>
          <w:bCs/>
          <w:sz w:val="22"/>
          <w:szCs w:val="22"/>
        </w:rPr>
        <w:t xml:space="preserve"> 23 April.</w:t>
      </w:r>
    </w:p>
    <w:p w14:paraId="29955149" w14:textId="77777777" w:rsidR="00CC5AA6" w:rsidRDefault="00D54137" w:rsidP="009631D5">
      <w:pPr>
        <w:pStyle w:val="Heading1"/>
        <w:ind w:left="851" w:hanging="851"/>
        <w:contextualSpacing w:val="0"/>
        <w:rPr>
          <w:rFonts w:cstheme="minorHAnsi"/>
          <w:sz w:val="22"/>
          <w:szCs w:val="22"/>
        </w:rPr>
      </w:pPr>
      <w:r w:rsidRPr="00CC5AA6">
        <w:rPr>
          <w:sz w:val="20"/>
          <w:szCs w:val="18"/>
        </w:rPr>
        <w:t>2504.9</w:t>
      </w:r>
      <w:r>
        <w:tab/>
      </w:r>
      <w:r w:rsidR="00CC5AA6">
        <w:rPr>
          <w:rFonts w:cstheme="minorHAnsi"/>
          <w:sz w:val="22"/>
          <w:szCs w:val="22"/>
        </w:rPr>
        <w:t>THE DOWNS SCHOOL</w:t>
      </w:r>
    </w:p>
    <w:p w14:paraId="49344AFA" w14:textId="5DFD6FE3" w:rsidR="00C948B6" w:rsidRPr="001F31A3" w:rsidRDefault="000A60E2" w:rsidP="000A60E2">
      <w:pPr>
        <w:ind w:left="851" w:firstLine="0"/>
      </w:pPr>
      <w:r>
        <w:t>An i</w:t>
      </w:r>
      <w:r w:rsidR="00C948B6">
        <w:t>nvitation from the Head Boy and Head Girl at The Downs School to attend the Community Forum on Wednesday 23 April (18.00-19.00)</w:t>
      </w:r>
      <w:r>
        <w:t xml:space="preserve"> had been received. </w:t>
      </w:r>
      <w:r w:rsidR="00484482">
        <w:t>Councillors w</w:t>
      </w:r>
      <w:r w:rsidR="005331C7">
        <w:t>ould</w:t>
      </w:r>
      <w:r w:rsidR="00484482">
        <w:t xml:space="preserve"> respond </w:t>
      </w:r>
      <w:r w:rsidR="00523A68">
        <w:t xml:space="preserve">individually if they intended to attend the Forum. </w:t>
      </w:r>
      <w:r w:rsidR="00484482">
        <w:t xml:space="preserve"> </w:t>
      </w:r>
    </w:p>
    <w:p w14:paraId="5CAFDB97" w14:textId="617BA123" w:rsidR="00FF2BA8" w:rsidRDefault="009D717A" w:rsidP="0079528E">
      <w:pPr>
        <w:pStyle w:val="Heading1"/>
        <w:ind w:left="851" w:hanging="851"/>
        <w:rPr>
          <w:rFonts w:cstheme="minorHAnsi"/>
          <w:sz w:val="22"/>
          <w:szCs w:val="22"/>
        </w:rPr>
      </w:pPr>
      <w:r>
        <w:rPr>
          <w:rFonts w:cstheme="minorHAnsi"/>
          <w:sz w:val="20"/>
          <w:szCs w:val="20"/>
        </w:rPr>
        <w:t>2504.10</w:t>
      </w:r>
      <w:r>
        <w:rPr>
          <w:rFonts w:cstheme="minorHAnsi"/>
          <w:sz w:val="20"/>
          <w:szCs w:val="20"/>
        </w:rPr>
        <w:tab/>
      </w:r>
      <w:r w:rsidRPr="009D717A">
        <w:rPr>
          <w:rFonts w:cstheme="minorHAnsi"/>
          <w:sz w:val="22"/>
          <w:szCs w:val="22"/>
        </w:rPr>
        <w:t>NADAS</w:t>
      </w:r>
    </w:p>
    <w:p w14:paraId="49D89531" w14:textId="77777777" w:rsidR="005169F6" w:rsidRDefault="009D717A" w:rsidP="00024F90">
      <w:pPr>
        <w:ind w:left="811"/>
        <w:rPr>
          <w:rFonts w:eastAsia="Aptos" w:cstheme="minorHAnsi"/>
          <w:sz w:val="20"/>
          <w:szCs w:val="20"/>
        </w:rPr>
      </w:pPr>
      <w:r w:rsidRPr="00024F90">
        <w:rPr>
          <w:rFonts w:cstheme="minorHAnsi"/>
          <w:bCs/>
          <w:szCs w:val="22"/>
        </w:rPr>
        <w:tab/>
      </w:r>
      <w:r w:rsidR="00024F90" w:rsidRPr="00024F90">
        <w:rPr>
          <w:rFonts w:cstheme="minorHAnsi"/>
          <w:bCs/>
          <w:szCs w:val="22"/>
        </w:rPr>
        <w:t>A r</w:t>
      </w:r>
      <w:r w:rsidR="00024F90" w:rsidRPr="00024F90">
        <w:rPr>
          <w:bCs/>
          <w:szCs w:val="22"/>
        </w:rPr>
        <w:t xml:space="preserve">eport of </w:t>
      </w:r>
      <w:r w:rsidR="00024F90" w:rsidRPr="00024F90">
        <w:rPr>
          <w:rFonts w:cs="Calibri"/>
          <w:bCs/>
          <w:szCs w:val="22"/>
        </w:rPr>
        <w:t>NADAS</w:t>
      </w:r>
      <w:r w:rsidR="00024F90">
        <w:rPr>
          <w:rFonts w:cs="Calibri"/>
          <w:szCs w:val="22"/>
        </w:rPr>
        <w:t>/Residents’</w:t>
      </w:r>
      <w:r w:rsidR="00024F90" w:rsidRPr="00D312C9">
        <w:rPr>
          <w:rFonts w:cs="Calibri"/>
          <w:szCs w:val="22"/>
        </w:rPr>
        <w:t xml:space="preserve"> </w:t>
      </w:r>
      <w:r w:rsidR="00024F90">
        <w:rPr>
          <w:rFonts w:cs="Calibri"/>
          <w:szCs w:val="22"/>
        </w:rPr>
        <w:t>Liaison meeting on 12 March was receiv</w:t>
      </w:r>
      <w:r w:rsidR="009577A2">
        <w:rPr>
          <w:rFonts w:cs="Calibri"/>
          <w:szCs w:val="22"/>
        </w:rPr>
        <w:t>ed</w:t>
      </w:r>
      <w:r w:rsidR="00024F90">
        <w:rPr>
          <w:rFonts w:cs="Calibri"/>
          <w:szCs w:val="22"/>
        </w:rPr>
        <w:t xml:space="preserve">. </w:t>
      </w:r>
      <w:r w:rsidR="005169F6">
        <w:rPr>
          <w:rFonts w:cs="Calibri"/>
          <w:szCs w:val="22"/>
        </w:rPr>
        <w:t xml:space="preserve">The following was </w:t>
      </w:r>
      <w:r w:rsidR="005169F6" w:rsidRPr="00A21328">
        <w:rPr>
          <w:rFonts w:eastAsia="Aptos" w:cstheme="minorHAnsi"/>
          <w:b/>
          <w:bCs/>
          <w:sz w:val="20"/>
          <w:szCs w:val="20"/>
        </w:rPr>
        <w:t>AGREED</w:t>
      </w:r>
      <w:r w:rsidR="005169F6">
        <w:rPr>
          <w:rFonts w:eastAsia="Aptos" w:cstheme="minorHAnsi"/>
          <w:sz w:val="20"/>
          <w:szCs w:val="20"/>
        </w:rPr>
        <w:t>:</w:t>
      </w:r>
    </w:p>
    <w:p w14:paraId="35A6C539" w14:textId="6DC7CF67" w:rsidR="00024F90" w:rsidRPr="00094A2D" w:rsidRDefault="003746D7" w:rsidP="000F11DC">
      <w:pPr>
        <w:pStyle w:val="ListParagraph"/>
        <w:numPr>
          <w:ilvl w:val="0"/>
          <w:numId w:val="60"/>
        </w:numPr>
        <w:ind w:left="1208" w:hanging="357"/>
      </w:pPr>
      <w:r>
        <w:rPr>
          <w:rFonts w:cs="Calibri"/>
          <w:szCs w:val="22"/>
        </w:rPr>
        <w:t xml:space="preserve">The responsibility for </w:t>
      </w:r>
      <w:r w:rsidR="00DF104E">
        <w:rPr>
          <w:rFonts w:cs="Calibri"/>
          <w:szCs w:val="22"/>
        </w:rPr>
        <w:t xml:space="preserve">issuing advance notice of Showground events could not be taken on by the Parish Council. </w:t>
      </w:r>
      <w:r w:rsidR="00A85A47">
        <w:rPr>
          <w:rFonts w:cs="Calibri"/>
          <w:szCs w:val="22"/>
        </w:rPr>
        <w:t xml:space="preserve">NADAS had previously </w:t>
      </w:r>
      <w:r w:rsidR="00DC3158">
        <w:rPr>
          <w:rFonts w:cs="Calibri"/>
          <w:szCs w:val="22"/>
        </w:rPr>
        <w:t>undertaken</w:t>
      </w:r>
      <w:r w:rsidR="00A85A47">
        <w:rPr>
          <w:rFonts w:cs="Calibri"/>
          <w:szCs w:val="22"/>
        </w:rPr>
        <w:t xml:space="preserve"> to </w:t>
      </w:r>
      <w:r w:rsidR="00E20E6E">
        <w:rPr>
          <w:rFonts w:cs="Calibri"/>
          <w:szCs w:val="22"/>
        </w:rPr>
        <w:t xml:space="preserve">do this and, at the time, had agreed that it would be </w:t>
      </w:r>
      <w:r w:rsidR="00EE3E2F">
        <w:rPr>
          <w:rFonts w:cs="Calibri"/>
          <w:szCs w:val="22"/>
        </w:rPr>
        <w:t xml:space="preserve">straightforward. Cllr Derry agreed to </w:t>
      </w:r>
      <w:r w:rsidR="003E00FD">
        <w:rPr>
          <w:rFonts w:cs="Calibri"/>
          <w:szCs w:val="22"/>
        </w:rPr>
        <w:t>contact</w:t>
      </w:r>
      <w:r w:rsidR="00EE3E2F">
        <w:rPr>
          <w:rFonts w:cs="Calibri"/>
          <w:szCs w:val="22"/>
        </w:rPr>
        <w:t xml:space="preserve"> NADAS</w:t>
      </w:r>
      <w:r w:rsidR="00482CCC">
        <w:rPr>
          <w:rFonts w:cs="Calibri"/>
          <w:szCs w:val="22"/>
        </w:rPr>
        <w:t xml:space="preserve"> to discuss advance notifications</w:t>
      </w:r>
      <w:r w:rsidR="00DF7F06">
        <w:rPr>
          <w:rFonts w:cs="Calibri"/>
          <w:szCs w:val="22"/>
        </w:rPr>
        <w:t xml:space="preserve">. </w:t>
      </w:r>
      <w:r w:rsidR="00482CCC">
        <w:rPr>
          <w:rFonts w:cs="Calibri"/>
          <w:szCs w:val="22"/>
        </w:rPr>
        <w:tab/>
      </w:r>
      <w:r w:rsidR="00482CCC">
        <w:rPr>
          <w:rFonts w:cs="Calibri"/>
          <w:szCs w:val="22"/>
        </w:rPr>
        <w:tab/>
      </w:r>
      <w:r w:rsidR="00482CCC">
        <w:rPr>
          <w:rFonts w:cs="Calibri"/>
          <w:szCs w:val="22"/>
        </w:rPr>
        <w:tab/>
      </w:r>
      <w:r w:rsidR="00535CD6">
        <w:rPr>
          <w:rFonts w:cs="Calibri"/>
          <w:szCs w:val="22"/>
        </w:rPr>
        <w:tab/>
      </w:r>
      <w:r w:rsidR="00094A2D">
        <w:rPr>
          <w:rFonts w:cs="Calibri"/>
          <w:szCs w:val="22"/>
        </w:rPr>
        <w:tab/>
      </w:r>
      <w:r w:rsidR="00094A2D">
        <w:rPr>
          <w:rFonts w:cs="Calibri"/>
          <w:szCs w:val="22"/>
        </w:rPr>
        <w:tab/>
      </w:r>
      <w:r w:rsidR="00482CCC">
        <w:rPr>
          <w:rFonts w:cs="Calibri"/>
          <w:szCs w:val="22"/>
        </w:rPr>
        <w:tab/>
      </w:r>
      <w:r w:rsidR="00482CCC" w:rsidRPr="00482CCC">
        <w:rPr>
          <w:rFonts w:cs="Calibri"/>
          <w:b/>
          <w:bCs/>
          <w:szCs w:val="22"/>
        </w:rPr>
        <w:t>Action: Cllr Derry</w:t>
      </w:r>
    </w:p>
    <w:p w14:paraId="520F51DF" w14:textId="50A822D2" w:rsidR="00094A2D" w:rsidRPr="00E97FCE" w:rsidRDefault="008C7C61" w:rsidP="007728B7">
      <w:pPr>
        <w:pStyle w:val="ListParagraph"/>
        <w:numPr>
          <w:ilvl w:val="0"/>
          <w:numId w:val="60"/>
        </w:numPr>
        <w:ind w:left="1208" w:hanging="357"/>
        <w:contextualSpacing/>
      </w:pPr>
      <w:r>
        <w:t>NADAS should take further action about</w:t>
      </w:r>
      <w:r w:rsidR="003A7360">
        <w:t xml:space="preserve"> the dumped waste</w:t>
      </w:r>
      <w:r w:rsidR="00936F12">
        <w:t xml:space="preserve">, especially </w:t>
      </w:r>
      <w:r w:rsidR="00A67B61">
        <w:t>if</w:t>
      </w:r>
      <w:r w:rsidR="00936F12">
        <w:t xml:space="preserve"> the test</w:t>
      </w:r>
      <w:r w:rsidR="00A67B61">
        <w:t xml:space="preserve">s </w:t>
      </w:r>
      <w:r w:rsidR="00936F12">
        <w:t xml:space="preserve">undertaken by the Environment Agency were inconclusive. </w:t>
      </w:r>
      <w:r w:rsidR="003A7360">
        <w:t xml:space="preserve"> </w:t>
      </w:r>
      <w:r w:rsidR="00AB3390">
        <w:t>It was agreed that the Parish Council should request NADAS to undertake additional tests</w:t>
      </w:r>
      <w:r w:rsidR="00E33087">
        <w:t xml:space="preserve"> that were more conclusive. </w:t>
      </w:r>
      <w:r w:rsidR="001311D7">
        <w:t xml:space="preserve"> </w:t>
      </w:r>
      <w:r w:rsidR="0066395B">
        <w:t xml:space="preserve">Cllr Derry agreed to </w:t>
      </w:r>
      <w:r w:rsidR="009B2420">
        <w:t xml:space="preserve">pull together the information received from NADAS about the waste; Cllr </w:t>
      </w:r>
      <w:r w:rsidR="008415B7">
        <w:t xml:space="preserve">Cowan agreed to write to NADAS. </w:t>
      </w:r>
      <w:r w:rsidR="007728B7">
        <w:tab/>
      </w:r>
      <w:r w:rsidR="007728B7">
        <w:tab/>
      </w:r>
      <w:r w:rsidR="007728B7">
        <w:tab/>
      </w:r>
      <w:r w:rsidR="00717DAF" w:rsidRPr="007728B7">
        <w:rPr>
          <w:b/>
          <w:bCs/>
        </w:rPr>
        <w:t>Action: Cllr Derry / Cllr Cowan</w:t>
      </w:r>
      <w:r w:rsidR="00873156">
        <w:t xml:space="preserve"> </w:t>
      </w:r>
    </w:p>
    <w:p w14:paraId="0449D969" w14:textId="21394874" w:rsidR="007C3694" w:rsidRPr="0079528E" w:rsidRDefault="009577A2" w:rsidP="0079528E">
      <w:pPr>
        <w:pStyle w:val="Heading1"/>
        <w:ind w:left="851" w:hanging="851"/>
        <w:rPr>
          <w:rFonts w:cstheme="minorHAnsi"/>
          <w:sz w:val="20"/>
          <w:szCs w:val="20"/>
        </w:rPr>
      </w:pPr>
      <w:r>
        <w:rPr>
          <w:rFonts w:cstheme="minorHAnsi"/>
          <w:sz w:val="20"/>
          <w:szCs w:val="20"/>
        </w:rPr>
        <w:t>2504.11</w:t>
      </w:r>
      <w:r>
        <w:rPr>
          <w:rFonts w:cstheme="minorHAnsi"/>
          <w:sz w:val="20"/>
          <w:szCs w:val="20"/>
        </w:rPr>
        <w:tab/>
      </w:r>
      <w:r w:rsidR="007C3694" w:rsidRPr="0079528E">
        <w:rPr>
          <w:rFonts w:cstheme="minorHAnsi"/>
          <w:sz w:val="20"/>
          <w:szCs w:val="20"/>
        </w:rPr>
        <w:t>COMMUNITY SPEEDWATCH</w:t>
      </w:r>
    </w:p>
    <w:p w14:paraId="29155607" w14:textId="11624D1E" w:rsidR="008900C7" w:rsidRPr="00A17DB0" w:rsidRDefault="0001447E" w:rsidP="00420CE5">
      <w:pPr>
        <w:pStyle w:val="ListParagraph"/>
        <w:ind w:left="851" w:firstLine="0"/>
      </w:pPr>
      <w:r w:rsidRPr="001B3606">
        <w:t>A report</w:t>
      </w:r>
      <w:r w:rsidR="00F434B0">
        <w:t xml:space="preserve"> of recent</w:t>
      </w:r>
      <w:r w:rsidR="001B3606">
        <w:t xml:space="preserve"> speedwatch</w:t>
      </w:r>
      <w:r w:rsidR="00F434B0">
        <w:t xml:space="preserve"> activity </w:t>
      </w:r>
      <w:r w:rsidR="001B3606">
        <w:t xml:space="preserve">was received. </w:t>
      </w:r>
      <w:r w:rsidR="009E06FE">
        <w:t xml:space="preserve">Cllr Gilman added that WBC was developing plans to address the traffic issues in Graces Lane and Downend Lane and would share these with the Parish Council. </w:t>
      </w:r>
    </w:p>
    <w:p w14:paraId="5112E22E" w14:textId="2754746A" w:rsidR="00C75EC1" w:rsidRPr="00841379" w:rsidRDefault="006965A3" w:rsidP="00841379">
      <w:pPr>
        <w:pStyle w:val="ListParagraph"/>
        <w:numPr>
          <w:ilvl w:val="1"/>
          <w:numId w:val="59"/>
        </w:numPr>
        <w:tabs>
          <w:tab w:val="left" w:pos="426"/>
        </w:tabs>
        <w:spacing w:before="200"/>
        <w:rPr>
          <w:rFonts w:eastAsia="Aptos" w:cstheme="minorHAnsi"/>
          <w:b/>
          <w:bCs/>
          <w:szCs w:val="22"/>
        </w:rPr>
      </w:pPr>
      <w:r w:rsidRPr="00841379">
        <w:rPr>
          <w:rFonts w:eastAsia="Aptos" w:cstheme="minorHAnsi"/>
          <w:b/>
          <w:bCs/>
          <w:szCs w:val="22"/>
        </w:rPr>
        <w:t>FOR</w:t>
      </w:r>
      <w:r w:rsidR="00656813" w:rsidRPr="00841379">
        <w:rPr>
          <w:rFonts w:eastAsia="Aptos" w:cstheme="minorHAnsi"/>
          <w:b/>
          <w:bCs/>
          <w:szCs w:val="22"/>
        </w:rPr>
        <w:t>-</w:t>
      </w:r>
      <w:r w:rsidRPr="00841379">
        <w:rPr>
          <w:rFonts w:eastAsia="Aptos" w:cstheme="minorHAnsi"/>
          <w:b/>
          <w:bCs/>
          <w:szCs w:val="22"/>
        </w:rPr>
        <w:t xml:space="preserve">INFORMATION </w:t>
      </w:r>
    </w:p>
    <w:p w14:paraId="66410A72" w14:textId="2C8775C8" w:rsidR="00303F5C" w:rsidRPr="00775C4F" w:rsidRDefault="00303F5C" w:rsidP="00775C4F">
      <w:pPr>
        <w:pStyle w:val="ListParagraph"/>
        <w:tabs>
          <w:tab w:val="left" w:pos="426"/>
        </w:tabs>
        <w:ind w:left="851" w:firstLine="0"/>
        <w:rPr>
          <w:rFonts w:eastAsia="Aptos" w:cstheme="minorHAnsi"/>
          <w:szCs w:val="22"/>
        </w:rPr>
      </w:pPr>
      <w:r w:rsidRPr="00775C4F">
        <w:rPr>
          <w:rFonts w:eastAsia="Aptos" w:cstheme="minorHAnsi"/>
          <w:szCs w:val="22"/>
        </w:rPr>
        <w:t xml:space="preserve">The following information had been </w:t>
      </w:r>
      <w:r w:rsidR="00775C4F" w:rsidRPr="00775C4F">
        <w:rPr>
          <w:rFonts w:eastAsia="Aptos" w:cstheme="minorHAnsi"/>
          <w:szCs w:val="22"/>
        </w:rPr>
        <w:t xml:space="preserve">received by </w:t>
      </w:r>
      <w:r w:rsidRPr="00775C4F">
        <w:rPr>
          <w:rFonts w:eastAsia="Aptos" w:cstheme="minorHAnsi"/>
          <w:szCs w:val="22"/>
        </w:rPr>
        <w:t>Councill</w:t>
      </w:r>
      <w:r w:rsidR="00775C4F" w:rsidRPr="00775C4F">
        <w:rPr>
          <w:rFonts w:eastAsia="Aptos" w:cstheme="minorHAnsi"/>
          <w:szCs w:val="22"/>
        </w:rPr>
        <w:t>o</w:t>
      </w:r>
      <w:r w:rsidRPr="00775C4F">
        <w:rPr>
          <w:rFonts w:eastAsia="Aptos" w:cstheme="minorHAnsi"/>
          <w:szCs w:val="22"/>
        </w:rPr>
        <w:t xml:space="preserve">rs </w:t>
      </w:r>
      <w:r w:rsidR="00775C4F" w:rsidRPr="00775C4F">
        <w:rPr>
          <w:rFonts w:eastAsia="Aptos" w:cstheme="minorHAnsi"/>
          <w:szCs w:val="22"/>
        </w:rPr>
        <w:t>since the last meeting</w:t>
      </w:r>
    </w:p>
    <w:p w14:paraId="77E294BF" w14:textId="77777777" w:rsidR="00B41F4D" w:rsidRPr="00B41F4D" w:rsidRDefault="00293788" w:rsidP="00B41F4D">
      <w:pPr>
        <w:pStyle w:val="ListParagraph"/>
        <w:numPr>
          <w:ilvl w:val="0"/>
          <w:numId w:val="58"/>
        </w:numPr>
        <w:ind w:left="811" w:hanging="454"/>
        <w:contextualSpacing/>
        <w:rPr>
          <w:rFonts w:cstheme="minorHAnsi"/>
          <w:b/>
          <w:szCs w:val="22"/>
        </w:rPr>
      </w:pPr>
      <w:hyperlink r:id="rId19" w:history="1">
        <w:r w:rsidRPr="00E123A1">
          <w:rPr>
            <w:rStyle w:val="Hyperlink"/>
          </w:rPr>
          <w:t>Residents’ Bulletin: 26 March 2025</w:t>
        </w:r>
      </w:hyperlink>
    </w:p>
    <w:p w14:paraId="3EE8BFF9" w14:textId="77777777" w:rsidR="00B41F4D" w:rsidRPr="00B41F4D" w:rsidRDefault="00293788" w:rsidP="00B41F4D">
      <w:pPr>
        <w:pStyle w:val="ListParagraph"/>
        <w:numPr>
          <w:ilvl w:val="0"/>
          <w:numId w:val="58"/>
        </w:numPr>
        <w:ind w:left="811" w:hanging="454"/>
        <w:contextualSpacing/>
        <w:rPr>
          <w:rFonts w:cstheme="minorHAnsi"/>
          <w:b/>
          <w:szCs w:val="22"/>
        </w:rPr>
      </w:pPr>
      <w:hyperlink r:id="rId20" w:history="1">
        <w:r w:rsidRPr="00DB30C5">
          <w:rPr>
            <w:rStyle w:val="Hyperlink"/>
          </w:rPr>
          <w:t>New unitary council proposed for West Berkshire, South Oxfordshire and Vale of White Horse</w:t>
        </w:r>
      </w:hyperlink>
      <w:r>
        <w:t xml:space="preserve"> (12 March 2025)</w:t>
      </w:r>
    </w:p>
    <w:p w14:paraId="199C2123" w14:textId="77777777" w:rsidR="00B41F4D" w:rsidRPr="00B41F4D" w:rsidRDefault="00293788" w:rsidP="00B41F4D">
      <w:pPr>
        <w:pStyle w:val="ListParagraph"/>
        <w:numPr>
          <w:ilvl w:val="0"/>
          <w:numId w:val="58"/>
        </w:numPr>
        <w:ind w:left="811" w:hanging="454"/>
        <w:contextualSpacing/>
        <w:rPr>
          <w:rFonts w:cstheme="minorHAnsi"/>
          <w:b/>
          <w:szCs w:val="22"/>
        </w:rPr>
      </w:pPr>
      <w:hyperlink r:id="rId21" w:history="1">
        <w:r w:rsidRPr="00B41F4D">
          <w:rPr>
            <w:rStyle w:val="Hyperlink"/>
            <w:rFonts w:cstheme="minorHAnsi"/>
            <w:bCs/>
            <w:szCs w:val="22"/>
          </w:rPr>
          <w:t>Introducing Ridgeway Council – part of a two unitary council option for Oxfordshire and West Berkshire</w:t>
        </w:r>
      </w:hyperlink>
      <w:r w:rsidRPr="00B41F4D">
        <w:rPr>
          <w:rFonts w:cstheme="minorHAnsi"/>
          <w:bCs/>
          <w:szCs w:val="22"/>
        </w:rPr>
        <w:t xml:space="preserve"> (21 March 2025) </w:t>
      </w:r>
    </w:p>
    <w:p w14:paraId="0C4B14CE" w14:textId="688035C8" w:rsidR="00293788" w:rsidRPr="00B41F4D" w:rsidRDefault="00293788" w:rsidP="00B41F4D">
      <w:pPr>
        <w:pStyle w:val="ListParagraph"/>
        <w:numPr>
          <w:ilvl w:val="0"/>
          <w:numId w:val="58"/>
        </w:numPr>
        <w:ind w:left="811" w:hanging="454"/>
        <w:contextualSpacing/>
        <w:rPr>
          <w:rFonts w:cstheme="minorHAnsi"/>
          <w:b/>
          <w:szCs w:val="22"/>
        </w:rPr>
      </w:pPr>
      <w:hyperlink r:id="rId22" w:history="1">
        <w:r w:rsidRPr="00B41F4D">
          <w:rPr>
            <w:rStyle w:val="Hyperlink"/>
            <w:rFonts w:cstheme="minorHAnsi"/>
            <w:bCs/>
            <w:szCs w:val="22"/>
          </w:rPr>
          <w:t>Places where kids eat free (or for £1) – Easter Holidays 2025</w:t>
        </w:r>
      </w:hyperlink>
      <w:r w:rsidRPr="00B41F4D">
        <w:rPr>
          <w:rFonts w:cstheme="minorHAnsi"/>
          <w:bCs/>
          <w:szCs w:val="22"/>
        </w:rPr>
        <w:t xml:space="preserve"> (Money Saving Central)</w:t>
      </w:r>
    </w:p>
    <w:p w14:paraId="3150AD93" w14:textId="4BAB9ACA" w:rsidR="00897F0F" w:rsidRPr="00841379" w:rsidRDefault="3792A49D" w:rsidP="00841379">
      <w:pPr>
        <w:pStyle w:val="ListParagraph"/>
        <w:numPr>
          <w:ilvl w:val="1"/>
          <w:numId w:val="59"/>
        </w:numPr>
        <w:tabs>
          <w:tab w:val="left" w:pos="426"/>
        </w:tabs>
        <w:spacing w:before="200"/>
        <w:rPr>
          <w:rFonts w:eastAsia="Aptos" w:cstheme="minorHAnsi"/>
          <w:b/>
          <w:bCs/>
          <w:szCs w:val="22"/>
        </w:rPr>
      </w:pPr>
      <w:r w:rsidRPr="00841379">
        <w:rPr>
          <w:rFonts w:eastAsia="Aptos" w:cstheme="minorHAnsi"/>
          <w:b/>
          <w:bCs/>
          <w:szCs w:val="22"/>
        </w:rPr>
        <w:t xml:space="preserve">COUNCILLORS’ REPORTS </w:t>
      </w:r>
    </w:p>
    <w:p w14:paraId="31D36F6D" w14:textId="231D9452" w:rsidR="004C3A79" w:rsidRPr="00423F76" w:rsidRDefault="00B724A3" w:rsidP="00F93BB7">
      <w:pPr>
        <w:pStyle w:val="ListParagraph"/>
        <w:ind w:left="811" w:firstLine="0"/>
        <w:rPr>
          <w:rFonts w:cstheme="minorHAnsi"/>
          <w:szCs w:val="22"/>
        </w:rPr>
      </w:pPr>
      <w:r>
        <w:rPr>
          <w:rFonts w:cstheme="minorHAnsi"/>
          <w:szCs w:val="22"/>
        </w:rPr>
        <w:t>The following reports from Councillors were received:</w:t>
      </w:r>
      <w:r w:rsidR="6E442406" w:rsidRPr="00423F76">
        <w:rPr>
          <w:rFonts w:cstheme="minorHAnsi"/>
          <w:szCs w:val="22"/>
        </w:rPr>
        <w:t xml:space="preserve"> </w:t>
      </w:r>
    </w:p>
    <w:p w14:paraId="34EFC93E" w14:textId="533D17BB" w:rsidR="00EA690D" w:rsidRDefault="00AC0864" w:rsidP="00CC0886">
      <w:pPr>
        <w:pStyle w:val="ListParagraph"/>
        <w:ind w:left="851" w:firstLine="0"/>
        <w:rPr>
          <w:rFonts w:cstheme="minorHAnsi"/>
          <w:szCs w:val="22"/>
        </w:rPr>
      </w:pPr>
      <w:r>
        <w:rPr>
          <w:rFonts w:cstheme="minorHAnsi"/>
          <w:b/>
          <w:bCs/>
          <w:szCs w:val="22"/>
        </w:rPr>
        <w:t xml:space="preserve">CHIEVELEY: </w:t>
      </w:r>
      <w:r w:rsidR="00F93BB7">
        <w:rPr>
          <w:rFonts w:cstheme="minorHAnsi"/>
          <w:szCs w:val="22"/>
        </w:rPr>
        <w:t>Cllr Beard reported that</w:t>
      </w:r>
      <w:r w:rsidR="00F05BDC">
        <w:rPr>
          <w:rFonts w:cstheme="minorHAnsi"/>
          <w:szCs w:val="22"/>
        </w:rPr>
        <w:t xml:space="preserve">, during the early evening, cars sometimes exceeded the 30mph speed limit </w:t>
      </w:r>
      <w:r w:rsidR="004F077D">
        <w:rPr>
          <w:rFonts w:cstheme="minorHAnsi"/>
          <w:szCs w:val="22"/>
        </w:rPr>
        <w:t xml:space="preserve">along the stretch of road opposite the entrance to the Village Hall. </w:t>
      </w:r>
      <w:r w:rsidR="004C0C91">
        <w:rPr>
          <w:rFonts w:cstheme="minorHAnsi"/>
          <w:szCs w:val="22"/>
        </w:rPr>
        <w:t xml:space="preserve">Cllr Gilman agreed to undertake an evening speedwatch activity, if </w:t>
      </w:r>
      <w:r w:rsidR="00DA6C17">
        <w:rPr>
          <w:rFonts w:cstheme="minorHAnsi"/>
          <w:szCs w:val="22"/>
        </w:rPr>
        <w:t xml:space="preserve">volunteers were available. </w:t>
      </w:r>
      <w:r w:rsidR="004C0C91">
        <w:rPr>
          <w:rFonts w:cstheme="minorHAnsi"/>
          <w:szCs w:val="22"/>
        </w:rPr>
        <w:t xml:space="preserve"> </w:t>
      </w:r>
      <w:r w:rsidR="000F4CC7">
        <w:rPr>
          <w:rFonts w:cstheme="minorHAnsi"/>
          <w:szCs w:val="22"/>
        </w:rPr>
        <w:t xml:space="preserve"> </w:t>
      </w:r>
    </w:p>
    <w:p w14:paraId="5D04BA38" w14:textId="072EA0EF" w:rsidR="00EC06F2" w:rsidRDefault="00EC06F2" w:rsidP="00DD5375">
      <w:pPr>
        <w:pStyle w:val="ListParagraph"/>
        <w:ind w:left="851" w:firstLine="0"/>
        <w:rPr>
          <w:rFonts w:cstheme="minorHAnsi"/>
          <w:szCs w:val="22"/>
        </w:rPr>
      </w:pPr>
      <w:r>
        <w:rPr>
          <w:rFonts w:cstheme="minorHAnsi"/>
          <w:b/>
          <w:bCs/>
          <w:szCs w:val="22"/>
        </w:rPr>
        <w:t>CURRIDGE</w:t>
      </w:r>
      <w:r w:rsidRPr="00EC06F2">
        <w:rPr>
          <w:rFonts w:cstheme="minorHAnsi"/>
          <w:szCs w:val="22"/>
        </w:rPr>
        <w:t>:</w:t>
      </w:r>
      <w:r>
        <w:rPr>
          <w:rFonts w:cstheme="minorHAnsi"/>
          <w:szCs w:val="22"/>
        </w:rPr>
        <w:t xml:space="preserve"> </w:t>
      </w:r>
      <w:r w:rsidR="00894615">
        <w:rPr>
          <w:rFonts w:cstheme="minorHAnsi"/>
          <w:szCs w:val="22"/>
        </w:rPr>
        <w:t xml:space="preserve">Cllr Crispin reported that a new entrance into </w:t>
      </w:r>
      <w:r w:rsidR="00587D89">
        <w:rPr>
          <w:rFonts w:cstheme="minorHAnsi"/>
          <w:szCs w:val="22"/>
        </w:rPr>
        <w:t>Curridge Plantation</w:t>
      </w:r>
      <w:r w:rsidR="001B350D">
        <w:rPr>
          <w:rFonts w:cstheme="minorHAnsi"/>
          <w:szCs w:val="22"/>
        </w:rPr>
        <w:t xml:space="preserve"> (</w:t>
      </w:r>
      <w:r w:rsidR="00587D89">
        <w:rPr>
          <w:rFonts w:cstheme="minorHAnsi"/>
          <w:szCs w:val="22"/>
        </w:rPr>
        <w:t>opposite the Old Telephone Exchange</w:t>
      </w:r>
      <w:r w:rsidR="001B350D">
        <w:rPr>
          <w:rFonts w:cstheme="minorHAnsi"/>
          <w:szCs w:val="22"/>
        </w:rPr>
        <w:t>) had appeared. Cllr Crispin would investigate further and report back</w:t>
      </w:r>
      <w:r w:rsidR="00423596">
        <w:rPr>
          <w:rFonts w:cstheme="minorHAnsi"/>
          <w:szCs w:val="22"/>
        </w:rPr>
        <w:t>.</w:t>
      </w:r>
    </w:p>
    <w:p w14:paraId="1FC10780" w14:textId="3EB229EA" w:rsidR="00423596" w:rsidRDefault="00423596" w:rsidP="00D17582">
      <w:pPr>
        <w:pStyle w:val="ListParagraph"/>
        <w:ind w:left="851" w:firstLine="0"/>
        <w:contextualSpacing/>
        <w:rPr>
          <w:rFonts w:cstheme="minorHAnsi"/>
          <w:szCs w:val="22"/>
        </w:rPr>
      </w:pPr>
      <w:r>
        <w:rPr>
          <w:rFonts w:cstheme="minorHAnsi"/>
          <w:b/>
          <w:bCs/>
          <w:szCs w:val="22"/>
        </w:rPr>
        <w:t>ALL</w:t>
      </w:r>
      <w:r w:rsidRPr="00423596">
        <w:rPr>
          <w:rFonts w:cstheme="minorHAnsi"/>
          <w:szCs w:val="22"/>
        </w:rPr>
        <w:t>:</w:t>
      </w:r>
      <w:r>
        <w:rPr>
          <w:rFonts w:cstheme="minorHAnsi"/>
          <w:szCs w:val="22"/>
        </w:rPr>
        <w:t xml:space="preserve"> (i) Cllr Gilman reported that the Patient Participation Group </w:t>
      </w:r>
      <w:r w:rsidR="006C57A5">
        <w:rPr>
          <w:rFonts w:cstheme="minorHAnsi"/>
          <w:szCs w:val="22"/>
        </w:rPr>
        <w:t xml:space="preserve">had requested feedback on the services provided by the Downland Medical Practice. He agreed to </w:t>
      </w:r>
      <w:r w:rsidR="002A73F2">
        <w:rPr>
          <w:rFonts w:cstheme="minorHAnsi"/>
          <w:szCs w:val="22"/>
        </w:rPr>
        <w:t xml:space="preserve">email all councillors with more information about the </w:t>
      </w:r>
      <w:r w:rsidR="00D17582">
        <w:rPr>
          <w:rFonts w:cstheme="minorHAnsi"/>
          <w:szCs w:val="22"/>
        </w:rPr>
        <w:t xml:space="preserve">request. </w:t>
      </w:r>
    </w:p>
    <w:p w14:paraId="70BDB1E8" w14:textId="47C2BDF5" w:rsidR="00D17582" w:rsidRPr="00D17582" w:rsidRDefault="00E66711" w:rsidP="00E66711">
      <w:pPr>
        <w:pStyle w:val="ListParagraph"/>
        <w:numPr>
          <w:ilvl w:val="0"/>
          <w:numId w:val="60"/>
        </w:numPr>
        <w:rPr>
          <w:rFonts w:cstheme="minorHAnsi"/>
          <w:szCs w:val="22"/>
        </w:rPr>
      </w:pPr>
      <w:r>
        <w:rPr>
          <w:rFonts w:cstheme="minorHAnsi"/>
          <w:szCs w:val="22"/>
        </w:rPr>
        <w:t>It was agreed that future agendas would be published on</w:t>
      </w:r>
      <w:r w:rsidR="004B3644">
        <w:rPr>
          <w:rFonts w:cstheme="minorHAnsi"/>
          <w:szCs w:val="22"/>
        </w:rPr>
        <w:t>ly on the Parish Council pages of</w:t>
      </w:r>
      <w:r>
        <w:rPr>
          <w:rFonts w:cstheme="minorHAnsi"/>
          <w:szCs w:val="22"/>
        </w:rPr>
        <w:t xml:space="preserve"> the mychieveley </w:t>
      </w:r>
      <w:r w:rsidR="004B3644">
        <w:rPr>
          <w:rFonts w:cstheme="minorHAnsi"/>
          <w:szCs w:val="22"/>
        </w:rPr>
        <w:t xml:space="preserve">website. Village noticeboards would </w:t>
      </w:r>
      <w:r w:rsidR="00197306">
        <w:rPr>
          <w:rFonts w:cstheme="minorHAnsi"/>
          <w:szCs w:val="22"/>
        </w:rPr>
        <w:t>display the list of Council meetings for the year and the mychieveley web address.</w:t>
      </w:r>
    </w:p>
    <w:p w14:paraId="695AB23A" w14:textId="5D4886B1" w:rsidR="00582315" w:rsidRDefault="004809B8" w:rsidP="00841379">
      <w:pPr>
        <w:pStyle w:val="ListParagraph"/>
        <w:numPr>
          <w:ilvl w:val="1"/>
          <w:numId w:val="59"/>
        </w:numPr>
        <w:tabs>
          <w:tab w:val="left" w:pos="426"/>
        </w:tabs>
        <w:spacing w:before="200"/>
        <w:ind w:left="851" w:hanging="851"/>
        <w:rPr>
          <w:rFonts w:eastAsia="Aptos" w:cstheme="minorHAnsi"/>
          <w:b/>
          <w:bCs/>
          <w:szCs w:val="22"/>
        </w:rPr>
      </w:pPr>
      <w:r w:rsidRPr="00CE11C2">
        <w:rPr>
          <w:rFonts w:eastAsia="Aptos" w:cstheme="minorHAnsi"/>
          <w:b/>
          <w:bCs/>
          <w:szCs w:val="22"/>
        </w:rPr>
        <w:t>NEXT</w:t>
      </w:r>
      <w:r w:rsidR="3792A49D" w:rsidRPr="00CE11C2">
        <w:rPr>
          <w:rFonts w:eastAsia="Aptos" w:cstheme="minorHAnsi"/>
          <w:b/>
          <w:bCs/>
          <w:szCs w:val="22"/>
        </w:rPr>
        <w:t xml:space="preserve"> PARISH COUNCIL MEETING</w:t>
      </w:r>
      <w:r w:rsidR="00CE11C2" w:rsidRPr="00CE11C2">
        <w:rPr>
          <w:rFonts w:eastAsia="Aptos" w:cstheme="minorHAnsi"/>
          <w:b/>
          <w:bCs/>
          <w:szCs w:val="22"/>
        </w:rPr>
        <w:t xml:space="preserve">: </w:t>
      </w:r>
      <w:r w:rsidR="003248AE">
        <w:rPr>
          <w:rFonts w:eastAsia="Aptos" w:cstheme="minorHAnsi"/>
          <w:b/>
          <w:bCs/>
          <w:szCs w:val="22"/>
        </w:rPr>
        <w:t>13</w:t>
      </w:r>
      <w:r w:rsidR="009A277E">
        <w:rPr>
          <w:rFonts w:eastAsia="Aptos" w:cstheme="minorHAnsi"/>
          <w:b/>
          <w:bCs/>
          <w:szCs w:val="22"/>
        </w:rPr>
        <w:t xml:space="preserve"> May </w:t>
      </w:r>
      <w:r w:rsidR="00582315" w:rsidRPr="007F1CF2">
        <w:rPr>
          <w:rFonts w:eastAsia="Aptos" w:cstheme="minorHAnsi"/>
          <w:b/>
          <w:bCs/>
          <w:szCs w:val="22"/>
        </w:rPr>
        <w:t>2025</w:t>
      </w:r>
      <w:r w:rsidR="00D45677" w:rsidRPr="007F1CF2">
        <w:rPr>
          <w:rFonts w:eastAsia="Aptos" w:cstheme="minorHAnsi"/>
          <w:b/>
          <w:bCs/>
          <w:szCs w:val="22"/>
        </w:rPr>
        <w:t xml:space="preserve"> @7.30pm in </w:t>
      </w:r>
      <w:r w:rsidR="009A277E">
        <w:rPr>
          <w:rFonts w:eastAsia="Aptos" w:cstheme="minorHAnsi"/>
          <w:b/>
          <w:bCs/>
          <w:szCs w:val="22"/>
        </w:rPr>
        <w:t>Chieveley Village</w:t>
      </w:r>
      <w:r w:rsidR="00582315" w:rsidRPr="007F1CF2">
        <w:rPr>
          <w:rFonts w:eastAsia="Aptos" w:cstheme="minorHAnsi"/>
          <w:b/>
          <w:bCs/>
          <w:szCs w:val="22"/>
        </w:rPr>
        <w:t xml:space="preserve"> Hall</w:t>
      </w:r>
    </w:p>
    <w:p w14:paraId="45AD1A68" w14:textId="77777777" w:rsidR="00EB7898" w:rsidRDefault="00EB7898" w:rsidP="004A6405">
      <w:pPr>
        <w:rPr>
          <w:rFonts w:cs="Calibri"/>
          <w:b/>
          <w:bCs/>
          <w:noProof/>
          <w:szCs w:val="22"/>
        </w:rPr>
      </w:pPr>
    </w:p>
    <w:p w14:paraId="1447DFDA" w14:textId="77777777" w:rsidR="00EB7898" w:rsidRDefault="00EB7898" w:rsidP="004A6405">
      <w:pPr>
        <w:rPr>
          <w:rFonts w:cs="Calibri"/>
          <w:b/>
          <w:bCs/>
          <w:noProof/>
          <w:szCs w:val="22"/>
        </w:rPr>
      </w:pPr>
    </w:p>
    <w:p w14:paraId="12BB1FC4" w14:textId="77777777" w:rsidR="00EB7898" w:rsidRDefault="00EB7898" w:rsidP="004A6405">
      <w:pPr>
        <w:rPr>
          <w:rFonts w:cs="Calibri"/>
          <w:b/>
          <w:bCs/>
          <w:noProof/>
          <w:szCs w:val="22"/>
        </w:rPr>
      </w:pPr>
    </w:p>
    <w:p w14:paraId="3D92EB56" w14:textId="24635B87" w:rsidR="004A6405" w:rsidRPr="0050000A" w:rsidRDefault="004A6405" w:rsidP="004A6405">
      <w:pPr>
        <w:rPr>
          <w:rFonts w:cs="Calibri"/>
          <w:b/>
          <w:bCs/>
          <w:noProof/>
          <w:szCs w:val="22"/>
        </w:rPr>
      </w:pPr>
      <w:r w:rsidRPr="0050000A">
        <w:rPr>
          <w:rFonts w:cs="Calibri"/>
          <w:b/>
          <w:bCs/>
          <w:noProof/>
          <w:szCs w:val="22"/>
        </w:rPr>
        <w:t>APPENDIX 1</w:t>
      </w:r>
      <w:r>
        <w:rPr>
          <w:rFonts w:cs="Calibri"/>
          <w:b/>
          <w:bCs/>
          <w:noProof/>
          <w:szCs w:val="22"/>
        </w:rPr>
        <w:t>: PAYMENTS FOR APPROVAL</w:t>
      </w:r>
    </w:p>
    <w:tbl>
      <w:tblPr>
        <w:tblW w:w="5000" w:type="pct"/>
        <w:tblLayout w:type="fixed"/>
        <w:tblLook w:val="04A0" w:firstRow="1" w:lastRow="0" w:firstColumn="1" w:lastColumn="0" w:noHBand="0" w:noVBand="1"/>
      </w:tblPr>
      <w:tblGrid>
        <w:gridCol w:w="710"/>
        <w:gridCol w:w="1178"/>
        <w:gridCol w:w="3078"/>
        <w:gridCol w:w="993"/>
        <w:gridCol w:w="2972"/>
        <w:gridCol w:w="821"/>
      </w:tblGrid>
      <w:tr w:rsidR="005731DB" w:rsidRPr="005731DB" w14:paraId="65FC410A" w14:textId="77777777" w:rsidTr="00D31088">
        <w:trPr>
          <w:trHeight w:val="290"/>
        </w:trPr>
        <w:tc>
          <w:tcPr>
            <w:tcW w:w="968" w:type="pct"/>
            <w:gridSpan w:val="2"/>
            <w:tcBorders>
              <w:top w:val="nil"/>
              <w:left w:val="nil"/>
              <w:bottom w:val="nil"/>
              <w:right w:val="nil"/>
            </w:tcBorders>
            <w:shd w:val="clear" w:color="000000" w:fill="D9D9D9"/>
            <w:noWrap/>
            <w:vAlign w:val="bottom"/>
            <w:hideMark/>
          </w:tcPr>
          <w:p w14:paraId="6C15ABB5" w14:textId="77777777" w:rsidR="005731DB" w:rsidRPr="005731DB" w:rsidRDefault="005731DB" w:rsidP="00BD3C11">
            <w:pPr>
              <w:spacing w:after="0" w:line="240" w:lineRule="auto"/>
              <w:jc w:val="center"/>
              <w:rPr>
                <w:rFonts w:cs="Calibri"/>
                <w:b/>
                <w:bCs/>
                <w:sz w:val="20"/>
                <w:szCs w:val="20"/>
                <w:lang w:eastAsia="en-GB"/>
              </w:rPr>
            </w:pPr>
            <w:bookmarkStart w:id="1" w:name="_MailEndCompose"/>
            <w:r w:rsidRPr="005731DB">
              <w:rPr>
                <w:rFonts w:cs="Calibri"/>
                <w:b/>
                <w:bCs/>
                <w:sz w:val="20"/>
                <w:szCs w:val="20"/>
                <w:lang w:eastAsia="en-GB"/>
              </w:rPr>
              <w:t>Apr-25</w:t>
            </w:r>
          </w:p>
          <w:p w14:paraId="60C2848B" w14:textId="1294A8A0" w:rsidR="005731DB" w:rsidRPr="005731DB" w:rsidRDefault="005731DB" w:rsidP="00BD3C11">
            <w:pPr>
              <w:spacing w:after="0" w:line="240" w:lineRule="auto"/>
              <w:rPr>
                <w:rFonts w:cs="Calibri"/>
                <w:i/>
                <w:iCs/>
                <w:sz w:val="20"/>
                <w:szCs w:val="20"/>
                <w:lang w:eastAsia="en-GB"/>
              </w:rPr>
            </w:pPr>
            <w:r w:rsidRPr="005731DB">
              <w:rPr>
                <w:rFonts w:cs="Calibri"/>
                <w:i/>
                <w:iCs/>
                <w:sz w:val="20"/>
                <w:szCs w:val="20"/>
                <w:lang w:eastAsia="en-GB"/>
              </w:rPr>
              <w:t> </w:t>
            </w:r>
          </w:p>
        </w:tc>
        <w:tc>
          <w:tcPr>
            <w:tcW w:w="1578" w:type="pct"/>
            <w:tcBorders>
              <w:top w:val="nil"/>
              <w:left w:val="nil"/>
              <w:bottom w:val="nil"/>
              <w:right w:val="nil"/>
            </w:tcBorders>
            <w:shd w:val="clear" w:color="000000" w:fill="D9D9D9"/>
            <w:noWrap/>
            <w:vAlign w:val="bottom"/>
            <w:hideMark/>
          </w:tcPr>
          <w:p w14:paraId="2163B36C" w14:textId="77777777" w:rsidR="005731DB" w:rsidRPr="005731DB" w:rsidRDefault="005731DB" w:rsidP="005731DB">
            <w:pPr>
              <w:spacing w:after="0" w:line="240" w:lineRule="auto"/>
              <w:rPr>
                <w:rFonts w:cs="Calibri"/>
                <w:i/>
                <w:iCs/>
                <w:sz w:val="20"/>
                <w:szCs w:val="20"/>
                <w:lang w:eastAsia="en-GB"/>
              </w:rPr>
            </w:pPr>
            <w:r w:rsidRPr="005731DB">
              <w:rPr>
                <w:rFonts w:cs="Calibri"/>
                <w:i/>
                <w:iCs/>
                <w:sz w:val="20"/>
                <w:szCs w:val="20"/>
                <w:lang w:eastAsia="en-GB"/>
              </w:rPr>
              <w:t> </w:t>
            </w:r>
          </w:p>
        </w:tc>
        <w:tc>
          <w:tcPr>
            <w:tcW w:w="509" w:type="pct"/>
            <w:tcBorders>
              <w:top w:val="nil"/>
              <w:left w:val="nil"/>
              <w:bottom w:val="nil"/>
              <w:right w:val="nil"/>
            </w:tcBorders>
            <w:shd w:val="clear" w:color="000000" w:fill="D9D9D9"/>
            <w:noWrap/>
            <w:vAlign w:val="center"/>
            <w:hideMark/>
          </w:tcPr>
          <w:p w14:paraId="08E6F16E" w14:textId="77777777" w:rsidR="005731DB" w:rsidRPr="005731DB" w:rsidRDefault="005731DB" w:rsidP="00BD3C11">
            <w:pPr>
              <w:spacing w:after="0" w:line="240" w:lineRule="auto"/>
              <w:rPr>
                <w:rFonts w:cs="Calibri"/>
                <w:sz w:val="20"/>
                <w:szCs w:val="20"/>
                <w:lang w:eastAsia="en-GB"/>
              </w:rPr>
            </w:pPr>
            <w:r w:rsidRPr="005731DB">
              <w:rPr>
                <w:rFonts w:cs="Calibri"/>
                <w:sz w:val="20"/>
                <w:szCs w:val="20"/>
                <w:lang w:eastAsia="en-GB"/>
              </w:rPr>
              <w:t> </w:t>
            </w:r>
          </w:p>
        </w:tc>
        <w:tc>
          <w:tcPr>
            <w:tcW w:w="1524" w:type="pct"/>
            <w:tcBorders>
              <w:top w:val="nil"/>
              <w:left w:val="nil"/>
              <w:bottom w:val="nil"/>
              <w:right w:val="nil"/>
            </w:tcBorders>
            <w:shd w:val="clear" w:color="000000" w:fill="D9D9D9"/>
            <w:noWrap/>
            <w:vAlign w:val="bottom"/>
            <w:hideMark/>
          </w:tcPr>
          <w:p w14:paraId="1EC8CF79" w14:textId="77777777" w:rsidR="005731DB" w:rsidRPr="005731DB" w:rsidRDefault="005731DB" w:rsidP="00BD3C11">
            <w:pPr>
              <w:spacing w:after="0" w:line="240" w:lineRule="auto"/>
              <w:rPr>
                <w:rFonts w:cs="Calibri"/>
                <w:sz w:val="20"/>
                <w:szCs w:val="20"/>
                <w:lang w:eastAsia="en-GB"/>
              </w:rPr>
            </w:pPr>
            <w:r w:rsidRPr="005731DB">
              <w:rPr>
                <w:rFonts w:cs="Calibri"/>
                <w:sz w:val="20"/>
                <w:szCs w:val="20"/>
                <w:lang w:eastAsia="en-GB"/>
              </w:rPr>
              <w:t> </w:t>
            </w:r>
          </w:p>
        </w:tc>
        <w:tc>
          <w:tcPr>
            <w:tcW w:w="421" w:type="pct"/>
            <w:tcBorders>
              <w:top w:val="nil"/>
              <w:left w:val="nil"/>
              <w:bottom w:val="nil"/>
              <w:right w:val="nil"/>
            </w:tcBorders>
            <w:shd w:val="clear" w:color="000000" w:fill="D9D9D9"/>
            <w:noWrap/>
            <w:vAlign w:val="bottom"/>
            <w:hideMark/>
          </w:tcPr>
          <w:p w14:paraId="18CC0583" w14:textId="77777777" w:rsidR="005731DB" w:rsidRPr="005731DB" w:rsidRDefault="005731DB" w:rsidP="00BD3C11">
            <w:pPr>
              <w:spacing w:after="0" w:line="240" w:lineRule="auto"/>
              <w:jc w:val="right"/>
              <w:rPr>
                <w:rFonts w:cs="Calibri"/>
                <w:i/>
                <w:iCs/>
                <w:sz w:val="20"/>
                <w:szCs w:val="20"/>
                <w:lang w:eastAsia="en-GB"/>
              </w:rPr>
            </w:pPr>
            <w:r w:rsidRPr="005731DB">
              <w:rPr>
                <w:rFonts w:cs="Calibri"/>
                <w:i/>
                <w:iCs/>
                <w:sz w:val="20"/>
                <w:szCs w:val="20"/>
                <w:lang w:eastAsia="en-GB"/>
              </w:rPr>
              <w:t> </w:t>
            </w:r>
          </w:p>
        </w:tc>
      </w:tr>
      <w:tr w:rsidR="00861E5E" w:rsidRPr="005731DB" w14:paraId="56E9B831" w14:textId="77777777" w:rsidTr="00D31088">
        <w:trPr>
          <w:trHeight w:val="290"/>
        </w:trPr>
        <w:tc>
          <w:tcPr>
            <w:tcW w:w="364" w:type="pct"/>
            <w:tcBorders>
              <w:top w:val="nil"/>
              <w:left w:val="nil"/>
              <w:bottom w:val="nil"/>
              <w:right w:val="nil"/>
            </w:tcBorders>
            <w:shd w:val="clear" w:color="auto" w:fill="auto"/>
            <w:noWrap/>
            <w:vAlign w:val="bottom"/>
            <w:hideMark/>
          </w:tcPr>
          <w:p w14:paraId="1957FD4B"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FEE</w:t>
            </w:r>
          </w:p>
        </w:tc>
        <w:tc>
          <w:tcPr>
            <w:tcW w:w="604" w:type="pct"/>
            <w:tcBorders>
              <w:top w:val="nil"/>
              <w:left w:val="nil"/>
              <w:bottom w:val="nil"/>
              <w:right w:val="nil"/>
            </w:tcBorders>
            <w:shd w:val="clear" w:color="auto" w:fill="auto"/>
            <w:noWrap/>
            <w:vAlign w:val="center"/>
            <w:hideMark/>
          </w:tcPr>
          <w:p w14:paraId="5F9CE5DC"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31-Mar-25</w:t>
            </w:r>
          </w:p>
        </w:tc>
        <w:tc>
          <w:tcPr>
            <w:tcW w:w="1578" w:type="pct"/>
            <w:tcBorders>
              <w:top w:val="nil"/>
              <w:left w:val="nil"/>
              <w:bottom w:val="nil"/>
              <w:right w:val="nil"/>
            </w:tcBorders>
            <w:shd w:val="clear" w:color="auto" w:fill="auto"/>
            <w:noWrap/>
            <w:vAlign w:val="center"/>
            <w:hideMark/>
          </w:tcPr>
          <w:p w14:paraId="212B0AEE" w14:textId="77777777" w:rsidR="007D6FEA" w:rsidRPr="005731DB" w:rsidRDefault="007D6FEA" w:rsidP="005731DB">
            <w:pPr>
              <w:spacing w:after="0" w:line="240" w:lineRule="auto"/>
              <w:rPr>
                <w:rFonts w:cs="Calibri"/>
                <w:sz w:val="20"/>
                <w:szCs w:val="20"/>
                <w:lang w:eastAsia="en-GB"/>
              </w:rPr>
            </w:pPr>
            <w:r w:rsidRPr="005731DB">
              <w:rPr>
                <w:rFonts w:cs="Calibri"/>
                <w:sz w:val="20"/>
                <w:szCs w:val="20"/>
                <w:lang w:eastAsia="en-GB"/>
              </w:rPr>
              <w:t>Unity Trust Bank</w:t>
            </w:r>
          </w:p>
        </w:tc>
        <w:tc>
          <w:tcPr>
            <w:tcW w:w="509" w:type="pct"/>
            <w:tcBorders>
              <w:top w:val="nil"/>
              <w:left w:val="nil"/>
              <w:bottom w:val="nil"/>
              <w:right w:val="nil"/>
            </w:tcBorders>
            <w:shd w:val="clear" w:color="auto" w:fill="auto"/>
            <w:noWrap/>
            <w:vAlign w:val="center"/>
            <w:hideMark/>
          </w:tcPr>
          <w:p w14:paraId="0B4F166B" w14:textId="77777777" w:rsidR="007D6FEA" w:rsidRPr="005731DB" w:rsidRDefault="007D6FEA" w:rsidP="00BD3C11">
            <w:pPr>
              <w:spacing w:after="0" w:line="240" w:lineRule="auto"/>
              <w:rPr>
                <w:rFonts w:cs="Calibri"/>
                <w:sz w:val="20"/>
                <w:szCs w:val="20"/>
                <w:lang w:eastAsia="en-GB"/>
              </w:rPr>
            </w:pPr>
          </w:p>
        </w:tc>
        <w:tc>
          <w:tcPr>
            <w:tcW w:w="1524" w:type="pct"/>
            <w:tcBorders>
              <w:top w:val="nil"/>
              <w:left w:val="nil"/>
              <w:bottom w:val="nil"/>
              <w:right w:val="nil"/>
            </w:tcBorders>
            <w:shd w:val="clear" w:color="auto" w:fill="auto"/>
            <w:noWrap/>
            <w:vAlign w:val="center"/>
            <w:hideMark/>
          </w:tcPr>
          <w:p w14:paraId="741BC50F"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UTB Service Charge</w:t>
            </w:r>
          </w:p>
        </w:tc>
        <w:tc>
          <w:tcPr>
            <w:tcW w:w="421" w:type="pct"/>
            <w:tcBorders>
              <w:top w:val="nil"/>
              <w:left w:val="nil"/>
              <w:bottom w:val="nil"/>
              <w:right w:val="nil"/>
            </w:tcBorders>
            <w:shd w:val="clear" w:color="auto" w:fill="auto"/>
            <w:noWrap/>
            <w:vAlign w:val="center"/>
            <w:hideMark/>
          </w:tcPr>
          <w:p w14:paraId="6863C782"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 xml:space="preserve">6.00 </w:t>
            </w:r>
          </w:p>
        </w:tc>
      </w:tr>
      <w:tr w:rsidR="00861E5E" w:rsidRPr="005731DB" w14:paraId="2CFD78EF" w14:textId="77777777" w:rsidTr="00D31088">
        <w:trPr>
          <w:trHeight w:val="290"/>
        </w:trPr>
        <w:tc>
          <w:tcPr>
            <w:tcW w:w="364" w:type="pct"/>
            <w:tcBorders>
              <w:top w:val="nil"/>
              <w:left w:val="nil"/>
              <w:bottom w:val="nil"/>
              <w:right w:val="nil"/>
            </w:tcBorders>
            <w:shd w:val="clear" w:color="auto" w:fill="auto"/>
            <w:noWrap/>
            <w:vAlign w:val="bottom"/>
            <w:hideMark/>
          </w:tcPr>
          <w:p w14:paraId="5F4C1434" w14:textId="77777777" w:rsidR="007D6FEA" w:rsidRPr="005731DB" w:rsidRDefault="007D6FEA" w:rsidP="00BD3C11">
            <w:pPr>
              <w:spacing w:after="0" w:line="240" w:lineRule="auto"/>
              <w:jc w:val="right"/>
              <w:rPr>
                <w:rFonts w:cs="Calibri"/>
                <w:sz w:val="20"/>
                <w:szCs w:val="20"/>
                <w:lang w:eastAsia="en-GB"/>
              </w:rPr>
            </w:pPr>
          </w:p>
        </w:tc>
        <w:tc>
          <w:tcPr>
            <w:tcW w:w="604" w:type="pct"/>
            <w:tcBorders>
              <w:top w:val="nil"/>
              <w:left w:val="nil"/>
              <w:bottom w:val="nil"/>
              <w:right w:val="nil"/>
            </w:tcBorders>
            <w:shd w:val="clear" w:color="auto" w:fill="auto"/>
            <w:noWrap/>
            <w:vAlign w:val="center"/>
            <w:hideMark/>
          </w:tcPr>
          <w:p w14:paraId="04AFF805" w14:textId="77777777" w:rsidR="007D6FEA" w:rsidRPr="005731DB" w:rsidRDefault="007D6FEA" w:rsidP="00BD3C11">
            <w:pPr>
              <w:spacing w:after="0" w:line="240" w:lineRule="auto"/>
              <w:jc w:val="center"/>
              <w:rPr>
                <w:sz w:val="20"/>
                <w:szCs w:val="20"/>
                <w:lang w:eastAsia="en-GB"/>
              </w:rPr>
            </w:pPr>
          </w:p>
        </w:tc>
        <w:tc>
          <w:tcPr>
            <w:tcW w:w="1578" w:type="pct"/>
            <w:tcBorders>
              <w:top w:val="nil"/>
              <w:left w:val="nil"/>
              <w:bottom w:val="nil"/>
              <w:right w:val="nil"/>
            </w:tcBorders>
            <w:shd w:val="clear" w:color="auto" w:fill="auto"/>
            <w:noWrap/>
            <w:vAlign w:val="center"/>
            <w:hideMark/>
          </w:tcPr>
          <w:p w14:paraId="6DCA8538" w14:textId="77777777" w:rsidR="007D6FEA" w:rsidRPr="005731DB" w:rsidRDefault="007D6FEA" w:rsidP="005731DB">
            <w:pPr>
              <w:spacing w:after="0" w:line="240" w:lineRule="auto"/>
              <w:rPr>
                <w:sz w:val="20"/>
                <w:szCs w:val="20"/>
                <w:lang w:eastAsia="en-GB"/>
              </w:rPr>
            </w:pPr>
          </w:p>
        </w:tc>
        <w:tc>
          <w:tcPr>
            <w:tcW w:w="509" w:type="pct"/>
            <w:tcBorders>
              <w:top w:val="nil"/>
              <w:left w:val="nil"/>
              <w:bottom w:val="nil"/>
              <w:right w:val="nil"/>
            </w:tcBorders>
            <w:shd w:val="clear" w:color="auto" w:fill="auto"/>
            <w:noWrap/>
            <w:vAlign w:val="center"/>
            <w:hideMark/>
          </w:tcPr>
          <w:p w14:paraId="0D65B866" w14:textId="77777777" w:rsidR="007D6FEA" w:rsidRPr="005731DB" w:rsidRDefault="007D6FEA" w:rsidP="00BD3C11">
            <w:pPr>
              <w:spacing w:after="0" w:line="240" w:lineRule="auto"/>
              <w:rPr>
                <w:sz w:val="20"/>
                <w:szCs w:val="20"/>
                <w:lang w:eastAsia="en-GB"/>
              </w:rPr>
            </w:pPr>
          </w:p>
        </w:tc>
        <w:tc>
          <w:tcPr>
            <w:tcW w:w="1524" w:type="pct"/>
            <w:tcBorders>
              <w:top w:val="nil"/>
              <w:left w:val="nil"/>
              <w:bottom w:val="nil"/>
              <w:right w:val="nil"/>
            </w:tcBorders>
            <w:shd w:val="clear" w:color="auto" w:fill="auto"/>
            <w:noWrap/>
            <w:vAlign w:val="center"/>
            <w:hideMark/>
          </w:tcPr>
          <w:p w14:paraId="125FC8B2" w14:textId="77777777" w:rsidR="007D6FEA" w:rsidRPr="005731DB" w:rsidRDefault="007D6FEA" w:rsidP="00BD3C11">
            <w:pPr>
              <w:spacing w:after="0" w:line="240" w:lineRule="auto"/>
              <w:rPr>
                <w:sz w:val="20"/>
                <w:szCs w:val="20"/>
                <w:lang w:eastAsia="en-GB"/>
              </w:rPr>
            </w:pPr>
          </w:p>
        </w:tc>
        <w:tc>
          <w:tcPr>
            <w:tcW w:w="421" w:type="pct"/>
            <w:tcBorders>
              <w:top w:val="nil"/>
              <w:left w:val="nil"/>
              <w:bottom w:val="nil"/>
              <w:right w:val="nil"/>
            </w:tcBorders>
            <w:shd w:val="clear" w:color="auto" w:fill="auto"/>
            <w:noWrap/>
            <w:vAlign w:val="center"/>
            <w:hideMark/>
          </w:tcPr>
          <w:p w14:paraId="7FA30B82" w14:textId="77777777" w:rsidR="007D6FEA" w:rsidRPr="005731DB" w:rsidRDefault="007D6FEA" w:rsidP="00BD3C11">
            <w:pPr>
              <w:spacing w:after="0" w:line="240" w:lineRule="auto"/>
              <w:jc w:val="center"/>
              <w:rPr>
                <w:rFonts w:cs="Calibri"/>
                <w:sz w:val="20"/>
                <w:szCs w:val="20"/>
                <w:lang w:eastAsia="en-GB"/>
              </w:rPr>
            </w:pPr>
          </w:p>
        </w:tc>
      </w:tr>
      <w:tr w:rsidR="00861E5E" w:rsidRPr="005731DB" w14:paraId="365E681F" w14:textId="77777777" w:rsidTr="00371106">
        <w:trPr>
          <w:trHeight w:val="290"/>
        </w:trPr>
        <w:tc>
          <w:tcPr>
            <w:tcW w:w="364" w:type="pct"/>
            <w:tcBorders>
              <w:top w:val="nil"/>
              <w:left w:val="nil"/>
              <w:bottom w:val="nil"/>
              <w:right w:val="nil"/>
            </w:tcBorders>
            <w:shd w:val="clear" w:color="auto" w:fill="auto"/>
            <w:noWrap/>
            <w:vAlign w:val="bottom"/>
            <w:hideMark/>
          </w:tcPr>
          <w:p w14:paraId="1315224C"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BACS</w:t>
            </w:r>
          </w:p>
        </w:tc>
        <w:tc>
          <w:tcPr>
            <w:tcW w:w="604" w:type="pct"/>
            <w:tcBorders>
              <w:top w:val="nil"/>
              <w:left w:val="nil"/>
              <w:bottom w:val="nil"/>
              <w:right w:val="nil"/>
            </w:tcBorders>
            <w:shd w:val="clear" w:color="auto" w:fill="auto"/>
            <w:noWrap/>
            <w:vAlign w:val="center"/>
            <w:hideMark/>
          </w:tcPr>
          <w:p w14:paraId="2CD17D4D"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12-Mar-25</w:t>
            </w:r>
          </w:p>
        </w:tc>
        <w:tc>
          <w:tcPr>
            <w:tcW w:w="1578" w:type="pct"/>
            <w:tcBorders>
              <w:top w:val="nil"/>
              <w:left w:val="nil"/>
              <w:bottom w:val="nil"/>
              <w:right w:val="nil"/>
            </w:tcBorders>
            <w:shd w:val="clear" w:color="auto" w:fill="auto"/>
            <w:noWrap/>
            <w:vAlign w:val="center"/>
            <w:hideMark/>
          </w:tcPr>
          <w:p w14:paraId="7BC0B595" w14:textId="77777777" w:rsidR="007D6FEA" w:rsidRPr="005731DB" w:rsidRDefault="007D6FEA" w:rsidP="005731DB">
            <w:pPr>
              <w:spacing w:after="0" w:line="240" w:lineRule="auto"/>
              <w:rPr>
                <w:rFonts w:cs="Calibri"/>
                <w:sz w:val="20"/>
                <w:szCs w:val="20"/>
                <w:lang w:eastAsia="en-GB"/>
              </w:rPr>
            </w:pPr>
            <w:r w:rsidRPr="005731DB">
              <w:rPr>
                <w:rFonts w:cs="Calibri"/>
                <w:sz w:val="20"/>
                <w:szCs w:val="20"/>
                <w:lang w:eastAsia="en-GB"/>
              </w:rPr>
              <w:t>West Berkshire Council</w:t>
            </w:r>
          </w:p>
        </w:tc>
        <w:tc>
          <w:tcPr>
            <w:tcW w:w="509" w:type="pct"/>
            <w:tcBorders>
              <w:top w:val="nil"/>
              <w:left w:val="nil"/>
              <w:bottom w:val="nil"/>
              <w:right w:val="nil"/>
            </w:tcBorders>
            <w:shd w:val="clear" w:color="auto" w:fill="auto"/>
            <w:noWrap/>
            <w:vAlign w:val="center"/>
            <w:hideMark/>
          </w:tcPr>
          <w:p w14:paraId="2B030154"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621218</w:t>
            </w:r>
          </w:p>
        </w:tc>
        <w:tc>
          <w:tcPr>
            <w:tcW w:w="1524" w:type="pct"/>
            <w:tcBorders>
              <w:top w:val="nil"/>
              <w:left w:val="nil"/>
              <w:bottom w:val="nil"/>
              <w:right w:val="nil"/>
            </w:tcBorders>
            <w:shd w:val="clear" w:color="auto" w:fill="auto"/>
            <w:noWrap/>
            <w:vAlign w:val="center"/>
            <w:hideMark/>
          </w:tcPr>
          <w:p w14:paraId="2D56B215" w14:textId="2B8F3000" w:rsidR="007D6FEA" w:rsidRPr="005731DB" w:rsidRDefault="007D6FEA" w:rsidP="00371106">
            <w:pPr>
              <w:spacing w:after="0" w:line="240" w:lineRule="auto"/>
              <w:rPr>
                <w:rFonts w:cs="Calibri"/>
                <w:sz w:val="20"/>
                <w:szCs w:val="20"/>
                <w:lang w:eastAsia="en-GB"/>
              </w:rPr>
            </w:pPr>
            <w:r w:rsidRPr="005731DB">
              <w:rPr>
                <w:rFonts w:cs="Calibri"/>
                <w:sz w:val="20"/>
                <w:szCs w:val="20"/>
                <w:lang w:eastAsia="en-GB"/>
              </w:rPr>
              <w:t>Advertising on WBC website</w:t>
            </w:r>
            <w:r w:rsidR="004155B3">
              <w:rPr>
                <w:rFonts w:cs="Calibri"/>
                <w:sz w:val="20"/>
                <w:szCs w:val="20"/>
                <w:lang w:eastAsia="en-GB"/>
              </w:rPr>
              <w:t xml:space="preserve"> (c</w:t>
            </w:r>
            <w:r w:rsidRPr="005731DB">
              <w:rPr>
                <w:rFonts w:cs="Calibri"/>
                <w:sz w:val="20"/>
                <w:szCs w:val="20"/>
                <w:lang w:eastAsia="en-GB"/>
              </w:rPr>
              <w:t>lerk)</w:t>
            </w:r>
          </w:p>
        </w:tc>
        <w:tc>
          <w:tcPr>
            <w:tcW w:w="421" w:type="pct"/>
            <w:tcBorders>
              <w:top w:val="nil"/>
              <w:left w:val="nil"/>
              <w:bottom w:val="nil"/>
              <w:right w:val="nil"/>
            </w:tcBorders>
            <w:shd w:val="clear" w:color="auto" w:fill="auto"/>
            <w:noWrap/>
            <w:vAlign w:val="center"/>
            <w:hideMark/>
          </w:tcPr>
          <w:p w14:paraId="71FA9CCD"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 xml:space="preserve">150.00 </w:t>
            </w:r>
          </w:p>
        </w:tc>
      </w:tr>
      <w:tr w:rsidR="00861E5E" w:rsidRPr="005731DB" w14:paraId="7425A536" w14:textId="77777777" w:rsidTr="00D31088">
        <w:trPr>
          <w:trHeight w:val="290"/>
        </w:trPr>
        <w:tc>
          <w:tcPr>
            <w:tcW w:w="364" w:type="pct"/>
            <w:tcBorders>
              <w:top w:val="nil"/>
              <w:left w:val="nil"/>
              <w:bottom w:val="nil"/>
              <w:right w:val="nil"/>
            </w:tcBorders>
            <w:shd w:val="clear" w:color="auto" w:fill="auto"/>
            <w:noWrap/>
            <w:vAlign w:val="bottom"/>
            <w:hideMark/>
          </w:tcPr>
          <w:p w14:paraId="5ECD4CA5"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BACS</w:t>
            </w:r>
          </w:p>
        </w:tc>
        <w:tc>
          <w:tcPr>
            <w:tcW w:w="604" w:type="pct"/>
            <w:tcBorders>
              <w:top w:val="nil"/>
              <w:left w:val="nil"/>
              <w:bottom w:val="nil"/>
              <w:right w:val="nil"/>
            </w:tcBorders>
            <w:shd w:val="clear" w:color="auto" w:fill="auto"/>
            <w:noWrap/>
            <w:vAlign w:val="center"/>
            <w:hideMark/>
          </w:tcPr>
          <w:p w14:paraId="0502388D"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26-Mar-25</w:t>
            </w:r>
          </w:p>
        </w:tc>
        <w:tc>
          <w:tcPr>
            <w:tcW w:w="1578" w:type="pct"/>
            <w:tcBorders>
              <w:top w:val="nil"/>
              <w:left w:val="nil"/>
              <w:bottom w:val="nil"/>
              <w:right w:val="nil"/>
            </w:tcBorders>
            <w:shd w:val="clear" w:color="auto" w:fill="auto"/>
            <w:noWrap/>
            <w:vAlign w:val="center"/>
            <w:hideMark/>
          </w:tcPr>
          <w:p w14:paraId="41402E32" w14:textId="63361C31" w:rsidR="007D6FEA" w:rsidRPr="005731DB" w:rsidRDefault="007D6FEA" w:rsidP="005731DB">
            <w:pPr>
              <w:spacing w:after="0" w:line="240" w:lineRule="auto"/>
              <w:rPr>
                <w:rFonts w:cs="Calibri"/>
                <w:sz w:val="20"/>
                <w:szCs w:val="20"/>
                <w:lang w:eastAsia="en-GB"/>
              </w:rPr>
            </w:pPr>
            <w:r w:rsidRPr="005731DB">
              <w:rPr>
                <w:rFonts w:cs="Calibri"/>
                <w:sz w:val="20"/>
                <w:szCs w:val="20"/>
                <w:lang w:eastAsia="en-GB"/>
              </w:rPr>
              <w:t xml:space="preserve">Tactical Facilities </w:t>
            </w:r>
            <w:r w:rsidR="00861E5E">
              <w:rPr>
                <w:rFonts w:cs="Calibri"/>
                <w:sz w:val="20"/>
                <w:szCs w:val="20"/>
                <w:lang w:eastAsia="en-GB"/>
              </w:rPr>
              <w:t>M</w:t>
            </w:r>
            <w:r w:rsidRPr="005731DB">
              <w:rPr>
                <w:rFonts w:cs="Calibri"/>
                <w:sz w:val="20"/>
                <w:szCs w:val="20"/>
                <w:lang w:eastAsia="en-GB"/>
              </w:rPr>
              <w:t xml:space="preserve">anagement </w:t>
            </w:r>
          </w:p>
        </w:tc>
        <w:tc>
          <w:tcPr>
            <w:tcW w:w="509" w:type="pct"/>
            <w:tcBorders>
              <w:top w:val="nil"/>
              <w:left w:val="nil"/>
              <w:bottom w:val="nil"/>
              <w:right w:val="nil"/>
            </w:tcBorders>
            <w:shd w:val="clear" w:color="auto" w:fill="auto"/>
            <w:noWrap/>
            <w:vAlign w:val="center"/>
            <w:hideMark/>
          </w:tcPr>
          <w:p w14:paraId="56391E1D"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SI-3220</w:t>
            </w:r>
          </w:p>
        </w:tc>
        <w:tc>
          <w:tcPr>
            <w:tcW w:w="1524" w:type="pct"/>
            <w:tcBorders>
              <w:top w:val="nil"/>
              <w:left w:val="nil"/>
              <w:bottom w:val="nil"/>
              <w:right w:val="nil"/>
            </w:tcBorders>
            <w:shd w:val="clear" w:color="auto" w:fill="auto"/>
            <w:noWrap/>
            <w:vAlign w:val="center"/>
            <w:hideMark/>
          </w:tcPr>
          <w:p w14:paraId="6845123A"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Dog waste collections</w:t>
            </w:r>
          </w:p>
        </w:tc>
        <w:tc>
          <w:tcPr>
            <w:tcW w:w="421" w:type="pct"/>
            <w:tcBorders>
              <w:top w:val="nil"/>
              <w:left w:val="nil"/>
              <w:bottom w:val="nil"/>
              <w:right w:val="nil"/>
            </w:tcBorders>
            <w:shd w:val="clear" w:color="auto" w:fill="auto"/>
            <w:noWrap/>
            <w:vAlign w:val="center"/>
            <w:hideMark/>
          </w:tcPr>
          <w:p w14:paraId="3CD93727"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 xml:space="preserve">123.76 </w:t>
            </w:r>
          </w:p>
        </w:tc>
      </w:tr>
      <w:tr w:rsidR="00861E5E" w:rsidRPr="005731DB" w14:paraId="2869F5C0" w14:textId="77777777" w:rsidTr="00D31088">
        <w:trPr>
          <w:trHeight w:val="290"/>
        </w:trPr>
        <w:tc>
          <w:tcPr>
            <w:tcW w:w="364" w:type="pct"/>
            <w:tcBorders>
              <w:top w:val="nil"/>
              <w:left w:val="nil"/>
              <w:bottom w:val="nil"/>
              <w:right w:val="nil"/>
            </w:tcBorders>
            <w:shd w:val="clear" w:color="auto" w:fill="auto"/>
            <w:noWrap/>
            <w:vAlign w:val="bottom"/>
            <w:hideMark/>
          </w:tcPr>
          <w:p w14:paraId="37D46805"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BACS</w:t>
            </w:r>
          </w:p>
        </w:tc>
        <w:tc>
          <w:tcPr>
            <w:tcW w:w="604" w:type="pct"/>
            <w:tcBorders>
              <w:top w:val="nil"/>
              <w:left w:val="nil"/>
              <w:bottom w:val="nil"/>
              <w:right w:val="nil"/>
            </w:tcBorders>
            <w:shd w:val="clear" w:color="auto" w:fill="auto"/>
            <w:noWrap/>
            <w:vAlign w:val="center"/>
            <w:hideMark/>
          </w:tcPr>
          <w:p w14:paraId="6AA7470E"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01-Apr-25</w:t>
            </w:r>
          </w:p>
        </w:tc>
        <w:tc>
          <w:tcPr>
            <w:tcW w:w="1578" w:type="pct"/>
            <w:tcBorders>
              <w:top w:val="nil"/>
              <w:left w:val="nil"/>
              <w:bottom w:val="nil"/>
              <w:right w:val="nil"/>
            </w:tcBorders>
            <w:shd w:val="clear" w:color="auto" w:fill="auto"/>
            <w:noWrap/>
            <w:vAlign w:val="center"/>
            <w:hideMark/>
          </w:tcPr>
          <w:p w14:paraId="2E5DC99D" w14:textId="77777777" w:rsidR="007D6FEA" w:rsidRPr="005731DB" w:rsidRDefault="007D6FEA" w:rsidP="005731DB">
            <w:pPr>
              <w:spacing w:after="0" w:line="240" w:lineRule="auto"/>
              <w:rPr>
                <w:rFonts w:cs="Calibri"/>
                <w:sz w:val="20"/>
                <w:szCs w:val="20"/>
                <w:lang w:eastAsia="en-GB"/>
              </w:rPr>
            </w:pPr>
            <w:r w:rsidRPr="005731DB">
              <w:rPr>
                <w:rFonts w:cs="Calibri"/>
                <w:sz w:val="20"/>
                <w:szCs w:val="20"/>
                <w:lang w:eastAsia="en-GB"/>
              </w:rPr>
              <w:t xml:space="preserve">F C Lawrence </w:t>
            </w:r>
          </w:p>
        </w:tc>
        <w:tc>
          <w:tcPr>
            <w:tcW w:w="509" w:type="pct"/>
            <w:tcBorders>
              <w:top w:val="nil"/>
              <w:left w:val="nil"/>
              <w:bottom w:val="nil"/>
              <w:right w:val="nil"/>
            </w:tcBorders>
            <w:shd w:val="clear" w:color="auto" w:fill="auto"/>
            <w:noWrap/>
            <w:vAlign w:val="center"/>
            <w:hideMark/>
          </w:tcPr>
          <w:p w14:paraId="5F0C6A98"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2</w:t>
            </w:r>
          </w:p>
        </w:tc>
        <w:tc>
          <w:tcPr>
            <w:tcW w:w="1524" w:type="pct"/>
            <w:tcBorders>
              <w:top w:val="nil"/>
              <w:left w:val="nil"/>
              <w:bottom w:val="nil"/>
              <w:right w:val="nil"/>
            </w:tcBorders>
            <w:shd w:val="clear" w:color="auto" w:fill="auto"/>
            <w:noWrap/>
            <w:vAlign w:val="center"/>
            <w:hideMark/>
          </w:tcPr>
          <w:p w14:paraId="7A622BE5"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Long Lane bus shelter cleaning</w:t>
            </w:r>
          </w:p>
        </w:tc>
        <w:tc>
          <w:tcPr>
            <w:tcW w:w="421" w:type="pct"/>
            <w:tcBorders>
              <w:top w:val="nil"/>
              <w:left w:val="nil"/>
              <w:bottom w:val="nil"/>
              <w:right w:val="nil"/>
            </w:tcBorders>
            <w:shd w:val="clear" w:color="auto" w:fill="auto"/>
            <w:noWrap/>
            <w:vAlign w:val="center"/>
            <w:hideMark/>
          </w:tcPr>
          <w:p w14:paraId="233AF8DD"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 xml:space="preserve">15.00 </w:t>
            </w:r>
          </w:p>
        </w:tc>
      </w:tr>
      <w:tr w:rsidR="00861E5E" w:rsidRPr="005731DB" w14:paraId="600F9B19" w14:textId="77777777" w:rsidTr="00D31088">
        <w:trPr>
          <w:trHeight w:val="290"/>
        </w:trPr>
        <w:tc>
          <w:tcPr>
            <w:tcW w:w="364" w:type="pct"/>
            <w:tcBorders>
              <w:top w:val="nil"/>
              <w:left w:val="nil"/>
              <w:bottom w:val="nil"/>
              <w:right w:val="nil"/>
            </w:tcBorders>
            <w:shd w:val="clear" w:color="auto" w:fill="auto"/>
            <w:noWrap/>
            <w:vAlign w:val="bottom"/>
            <w:hideMark/>
          </w:tcPr>
          <w:p w14:paraId="04059AD3"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BACS</w:t>
            </w:r>
          </w:p>
        </w:tc>
        <w:tc>
          <w:tcPr>
            <w:tcW w:w="604" w:type="pct"/>
            <w:tcBorders>
              <w:top w:val="nil"/>
              <w:left w:val="nil"/>
              <w:bottom w:val="nil"/>
              <w:right w:val="nil"/>
            </w:tcBorders>
            <w:shd w:val="clear" w:color="auto" w:fill="auto"/>
            <w:noWrap/>
            <w:vAlign w:val="center"/>
            <w:hideMark/>
          </w:tcPr>
          <w:p w14:paraId="66113C7C"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03-Apr-25</w:t>
            </w:r>
          </w:p>
        </w:tc>
        <w:tc>
          <w:tcPr>
            <w:tcW w:w="1578" w:type="pct"/>
            <w:tcBorders>
              <w:top w:val="nil"/>
              <w:left w:val="nil"/>
              <w:bottom w:val="nil"/>
              <w:right w:val="nil"/>
            </w:tcBorders>
            <w:shd w:val="clear" w:color="auto" w:fill="auto"/>
            <w:noWrap/>
            <w:vAlign w:val="center"/>
            <w:hideMark/>
          </w:tcPr>
          <w:p w14:paraId="3E4A44DA" w14:textId="77777777" w:rsidR="007D6FEA" w:rsidRPr="005731DB" w:rsidRDefault="007D6FEA" w:rsidP="005731DB">
            <w:pPr>
              <w:spacing w:after="0" w:line="240" w:lineRule="auto"/>
              <w:rPr>
                <w:rFonts w:cs="Calibri"/>
                <w:sz w:val="20"/>
                <w:szCs w:val="20"/>
                <w:lang w:eastAsia="en-GB"/>
              </w:rPr>
            </w:pPr>
            <w:r w:rsidRPr="005731DB">
              <w:rPr>
                <w:rFonts w:cs="Calibri"/>
                <w:sz w:val="20"/>
                <w:szCs w:val="20"/>
                <w:lang w:eastAsia="en-GB"/>
              </w:rPr>
              <w:t>Chieveley Village Hall</w:t>
            </w:r>
          </w:p>
        </w:tc>
        <w:tc>
          <w:tcPr>
            <w:tcW w:w="509" w:type="pct"/>
            <w:tcBorders>
              <w:top w:val="nil"/>
              <w:left w:val="nil"/>
              <w:bottom w:val="nil"/>
              <w:right w:val="nil"/>
            </w:tcBorders>
            <w:shd w:val="clear" w:color="auto" w:fill="auto"/>
            <w:noWrap/>
            <w:vAlign w:val="center"/>
            <w:hideMark/>
          </w:tcPr>
          <w:p w14:paraId="424036F0"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2025586</w:t>
            </w:r>
          </w:p>
        </w:tc>
        <w:tc>
          <w:tcPr>
            <w:tcW w:w="1524" w:type="pct"/>
            <w:tcBorders>
              <w:top w:val="nil"/>
              <w:left w:val="nil"/>
              <w:bottom w:val="nil"/>
              <w:right w:val="nil"/>
            </w:tcBorders>
            <w:shd w:val="clear" w:color="auto" w:fill="auto"/>
            <w:noWrap/>
            <w:vAlign w:val="center"/>
            <w:hideMark/>
          </w:tcPr>
          <w:p w14:paraId="34886390"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Clerk interviews</w:t>
            </w:r>
          </w:p>
        </w:tc>
        <w:tc>
          <w:tcPr>
            <w:tcW w:w="421" w:type="pct"/>
            <w:tcBorders>
              <w:top w:val="nil"/>
              <w:left w:val="nil"/>
              <w:bottom w:val="nil"/>
              <w:right w:val="nil"/>
            </w:tcBorders>
            <w:shd w:val="clear" w:color="auto" w:fill="auto"/>
            <w:noWrap/>
            <w:vAlign w:val="center"/>
            <w:hideMark/>
          </w:tcPr>
          <w:p w14:paraId="6F606500" w14:textId="77777777" w:rsidR="007D6FEA" w:rsidRPr="005731DB" w:rsidRDefault="007D6FEA" w:rsidP="00BD3C11">
            <w:pPr>
              <w:spacing w:after="0" w:line="240" w:lineRule="auto"/>
              <w:jc w:val="right"/>
              <w:rPr>
                <w:rFonts w:cs="Calibri"/>
                <w:sz w:val="20"/>
                <w:szCs w:val="20"/>
                <w:lang w:eastAsia="en-GB"/>
              </w:rPr>
            </w:pPr>
            <w:r w:rsidRPr="005731DB">
              <w:rPr>
                <w:rFonts w:cs="Calibri"/>
                <w:sz w:val="20"/>
                <w:szCs w:val="20"/>
                <w:lang w:eastAsia="en-GB"/>
              </w:rPr>
              <w:t>27.30</w:t>
            </w:r>
          </w:p>
        </w:tc>
      </w:tr>
      <w:tr w:rsidR="00861E5E" w:rsidRPr="005731DB" w14:paraId="0524CE90" w14:textId="77777777" w:rsidTr="00D31088">
        <w:trPr>
          <w:trHeight w:val="290"/>
        </w:trPr>
        <w:tc>
          <w:tcPr>
            <w:tcW w:w="364" w:type="pct"/>
            <w:tcBorders>
              <w:top w:val="nil"/>
              <w:left w:val="nil"/>
              <w:bottom w:val="nil"/>
              <w:right w:val="nil"/>
            </w:tcBorders>
            <w:shd w:val="clear" w:color="auto" w:fill="auto"/>
            <w:noWrap/>
            <w:vAlign w:val="bottom"/>
          </w:tcPr>
          <w:p w14:paraId="51BDEFB6" w14:textId="77777777" w:rsidR="007D6FEA" w:rsidRPr="005731DB" w:rsidRDefault="007D6FEA" w:rsidP="00BD3C11">
            <w:pPr>
              <w:spacing w:after="0" w:line="240" w:lineRule="auto"/>
              <w:rPr>
                <w:sz w:val="20"/>
                <w:szCs w:val="20"/>
                <w:lang w:eastAsia="en-GB"/>
              </w:rPr>
            </w:pPr>
          </w:p>
        </w:tc>
        <w:tc>
          <w:tcPr>
            <w:tcW w:w="604" w:type="pct"/>
            <w:tcBorders>
              <w:top w:val="nil"/>
              <w:left w:val="nil"/>
              <w:bottom w:val="nil"/>
              <w:right w:val="nil"/>
            </w:tcBorders>
            <w:shd w:val="clear" w:color="auto" w:fill="auto"/>
            <w:noWrap/>
            <w:vAlign w:val="center"/>
          </w:tcPr>
          <w:p w14:paraId="7EA20CF4" w14:textId="77777777" w:rsidR="007D6FEA" w:rsidRPr="005731DB" w:rsidRDefault="007D6FEA" w:rsidP="00BD3C11">
            <w:pPr>
              <w:spacing w:after="0" w:line="240" w:lineRule="auto"/>
              <w:jc w:val="center"/>
              <w:rPr>
                <w:sz w:val="20"/>
                <w:szCs w:val="20"/>
                <w:lang w:eastAsia="en-GB"/>
              </w:rPr>
            </w:pPr>
          </w:p>
        </w:tc>
        <w:tc>
          <w:tcPr>
            <w:tcW w:w="1578" w:type="pct"/>
            <w:tcBorders>
              <w:top w:val="nil"/>
              <w:left w:val="nil"/>
              <w:bottom w:val="nil"/>
              <w:right w:val="nil"/>
            </w:tcBorders>
            <w:shd w:val="clear" w:color="auto" w:fill="auto"/>
            <w:noWrap/>
            <w:vAlign w:val="center"/>
          </w:tcPr>
          <w:p w14:paraId="29D7E5CD" w14:textId="77777777" w:rsidR="007D6FEA" w:rsidRPr="005731DB" w:rsidRDefault="007D6FEA" w:rsidP="005731DB">
            <w:pPr>
              <w:spacing w:after="0" w:line="240" w:lineRule="auto"/>
              <w:rPr>
                <w:sz w:val="20"/>
                <w:szCs w:val="20"/>
                <w:lang w:eastAsia="en-GB"/>
              </w:rPr>
            </w:pPr>
          </w:p>
        </w:tc>
        <w:tc>
          <w:tcPr>
            <w:tcW w:w="509" w:type="pct"/>
            <w:tcBorders>
              <w:top w:val="nil"/>
              <w:left w:val="nil"/>
              <w:bottom w:val="nil"/>
              <w:right w:val="nil"/>
            </w:tcBorders>
            <w:shd w:val="clear" w:color="auto" w:fill="auto"/>
            <w:noWrap/>
            <w:vAlign w:val="center"/>
          </w:tcPr>
          <w:p w14:paraId="5A97B85F" w14:textId="77777777" w:rsidR="007D6FEA" w:rsidRPr="005731DB" w:rsidRDefault="007D6FEA" w:rsidP="00BD3C11">
            <w:pPr>
              <w:spacing w:after="0" w:line="240" w:lineRule="auto"/>
              <w:rPr>
                <w:sz w:val="20"/>
                <w:szCs w:val="20"/>
                <w:lang w:eastAsia="en-GB"/>
              </w:rPr>
            </w:pPr>
          </w:p>
        </w:tc>
        <w:tc>
          <w:tcPr>
            <w:tcW w:w="1524" w:type="pct"/>
            <w:tcBorders>
              <w:top w:val="nil"/>
              <w:left w:val="nil"/>
              <w:bottom w:val="nil"/>
              <w:right w:val="nil"/>
            </w:tcBorders>
            <w:shd w:val="clear" w:color="auto" w:fill="auto"/>
            <w:noWrap/>
            <w:vAlign w:val="center"/>
          </w:tcPr>
          <w:p w14:paraId="0988F89F" w14:textId="77777777" w:rsidR="007D6FEA" w:rsidRPr="005731DB" w:rsidRDefault="007D6FEA" w:rsidP="00BD3C11">
            <w:pPr>
              <w:spacing w:after="0" w:line="240" w:lineRule="auto"/>
              <w:rPr>
                <w:sz w:val="20"/>
                <w:szCs w:val="20"/>
                <w:lang w:eastAsia="en-GB"/>
              </w:rPr>
            </w:pPr>
          </w:p>
        </w:tc>
        <w:tc>
          <w:tcPr>
            <w:tcW w:w="421" w:type="pct"/>
            <w:tcBorders>
              <w:top w:val="nil"/>
              <w:left w:val="nil"/>
              <w:bottom w:val="nil"/>
              <w:right w:val="nil"/>
            </w:tcBorders>
            <w:shd w:val="clear" w:color="auto" w:fill="auto"/>
            <w:noWrap/>
            <w:vAlign w:val="center"/>
          </w:tcPr>
          <w:p w14:paraId="66B692A6" w14:textId="77777777" w:rsidR="007D6FEA" w:rsidRPr="005731DB" w:rsidRDefault="007D6FEA" w:rsidP="00BD3C11">
            <w:pPr>
              <w:spacing w:after="0" w:line="240" w:lineRule="auto"/>
              <w:jc w:val="center"/>
              <w:rPr>
                <w:sz w:val="20"/>
                <w:szCs w:val="20"/>
                <w:lang w:eastAsia="en-GB"/>
              </w:rPr>
            </w:pPr>
          </w:p>
        </w:tc>
      </w:tr>
      <w:tr w:rsidR="005731DB" w:rsidRPr="005731DB" w14:paraId="62CAE3F4" w14:textId="77777777" w:rsidTr="00D31088">
        <w:trPr>
          <w:trHeight w:val="290"/>
        </w:trPr>
        <w:tc>
          <w:tcPr>
            <w:tcW w:w="364" w:type="pct"/>
            <w:tcBorders>
              <w:top w:val="nil"/>
              <w:left w:val="nil"/>
              <w:bottom w:val="nil"/>
              <w:right w:val="nil"/>
            </w:tcBorders>
            <w:shd w:val="clear" w:color="000000" w:fill="D9D9D9"/>
            <w:noWrap/>
            <w:vAlign w:val="bottom"/>
            <w:hideMark/>
          </w:tcPr>
          <w:p w14:paraId="70151F22" w14:textId="77777777" w:rsidR="007D6FEA" w:rsidRPr="005731DB" w:rsidRDefault="007D6FEA" w:rsidP="00BD3C11">
            <w:pPr>
              <w:spacing w:after="0" w:line="240" w:lineRule="auto"/>
              <w:jc w:val="center"/>
              <w:rPr>
                <w:rFonts w:cs="Calibri"/>
                <w:sz w:val="20"/>
                <w:szCs w:val="20"/>
                <w:lang w:eastAsia="en-GB"/>
              </w:rPr>
            </w:pPr>
            <w:r w:rsidRPr="005731DB">
              <w:rPr>
                <w:rFonts w:cs="Calibri"/>
                <w:sz w:val="20"/>
                <w:szCs w:val="20"/>
                <w:lang w:eastAsia="en-GB"/>
              </w:rPr>
              <w:t> </w:t>
            </w:r>
          </w:p>
        </w:tc>
        <w:tc>
          <w:tcPr>
            <w:tcW w:w="604" w:type="pct"/>
            <w:tcBorders>
              <w:top w:val="nil"/>
              <w:left w:val="nil"/>
              <w:bottom w:val="nil"/>
              <w:right w:val="nil"/>
            </w:tcBorders>
            <w:shd w:val="clear" w:color="000000" w:fill="D9D9D9"/>
            <w:noWrap/>
            <w:vAlign w:val="bottom"/>
            <w:hideMark/>
          </w:tcPr>
          <w:p w14:paraId="75585DB9" w14:textId="77777777" w:rsidR="007D6FEA" w:rsidRPr="005731DB" w:rsidRDefault="007D6FEA" w:rsidP="00BD3C11">
            <w:pPr>
              <w:spacing w:after="0" w:line="240" w:lineRule="auto"/>
              <w:rPr>
                <w:rFonts w:cs="Calibri"/>
                <w:b/>
                <w:bCs/>
                <w:color w:val="FF0000"/>
                <w:sz w:val="20"/>
                <w:szCs w:val="20"/>
                <w:lang w:eastAsia="en-GB"/>
              </w:rPr>
            </w:pPr>
            <w:r w:rsidRPr="005731DB">
              <w:rPr>
                <w:rFonts w:cs="Calibri"/>
                <w:b/>
                <w:bCs/>
                <w:color w:val="FF0000"/>
                <w:sz w:val="20"/>
                <w:szCs w:val="20"/>
                <w:lang w:eastAsia="en-GB"/>
              </w:rPr>
              <w:t> </w:t>
            </w:r>
          </w:p>
        </w:tc>
        <w:tc>
          <w:tcPr>
            <w:tcW w:w="1578" w:type="pct"/>
            <w:tcBorders>
              <w:top w:val="nil"/>
              <w:left w:val="nil"/>
              <w:bottom w:val="nil"/>
              <w:right w:val="nil"/>
            </w:tcBorders>
            <w:shd w:val="clear" w:color="000000" w:fill="D9D9D9"/>
            <w:noWrap/>
            <w:vAlign w:val="bottom"/>
            <w:hideMark/>
          </w:tcPr>
          <w:p w14:paraId="5A108482" w14:textId="77777777" w:rsidR="007D6FEA" w:rsidRPr="005731DB" w:rsidRDefault="007D6FEA" w:rsidP="00BD3C11">
            <w:pPr>
              <w:spacing w:after="0" w:line="240" w:lineRule="auto"/>
              <w:rPr>
                <w:rFonts w:cs="Calibri"/>
                <w:b/>
                <w:bCs/>
                <w:color w:val="FF0000"/>
                <w:sz w:val="20"/>
                <w:szCs w:val="20"/>
                <w:lang w:eastAsia="en-GB"/>
              </w:rPr>
            </w:pPr>
            <w:r w:rsidRPr="005731DB">
              <w:rPr>
                <w:rFonts w:cs="Calibri"/>
                <w:b/>
                <w:bCs/>
                <w:color w:val="FF0000"/>
                <w:sz w:val="20"/>
                <w:szCs w:val="20"/>
                <w:lang w:eastAsia="en-GB"/>
              </w:rPr>
              <w:t> </w:t>
            </w:r>
          </w:p>
        </w:tc>
        <w:tc>
          <w:tcPr>
            <w:tcW w:w="509" w:type="pct"/>
            <w:tcBorders>
              <w:top w:val="nil"/>
              <w:left w:val="nil"/>
              <w:bottom w:val="nil"/>
              <w:right w:val="nil"/>
            </w:tcBorders>
            <w:shd w:val="clear" w:color="000000" w:fill="D9D9D9"/>
            <w:noWrap/>
            <w:vAlign w:val="center"/>
            <w:hideMark/>
          </w:tcPr>
          <w:p w14:paraId="46B84445" w14:textId="77777777" w:rsidR="007D6FEA" w:rsidRPr="005731DB" w:rsidRDefault="007D6FEA" w:rsidP="00BD3C11">
            <w:pPr>
              <w:spacing w:after="0" w:line="240" w:lineRule="auto"/>
              <w:rPr>
                <w:rFonts w:cs="Calibri"/>
                <w:sz w:val="20"/>
                <w:szCs w:val="20"/>
                <w:lang w:eastAsia="en-GB"/>
              </w:rPr>
            </w:pPr>
            <w:r w:rsidRPr="005731DB">
              <w:rPr>
                <w:rFonts w:cs="Calibri"/>
                <w:sz w:val="20"/>
                <w:szCs w:val="20"/>
                <w:lang w:eastAsia="en-GB"/>
              </w:rPr>
              <w:t> </w:t>
            </w:r>
          </w:p>
        </w:tc>
        <w:tc>
          <w:tcPr>
            <w:tcW w:w="1524" w:type="pct"/>
            <w:tcBorders>
              <w:top w:val="nil"/>
              <w:left w:val="nil"/>
              <w:bottom w:val="nil"/>
              <w:right w:val="nil"/>
            </w:tcBorders>
            <w:shd w:val="clear" w:color="000000" w:fill="D9D9D9"/>
            <w:noWrap/>
            <w:vAlign w:val="center"/>
            <w:hideMark/>
          </w:tcPr>
          <w:p w14:paraId="261FEB20" w14:textId="77777777" w:rsidR="007D6FEA" w:rsidRPr="005731DB" w:rsidRDefault="007D6FEA" w:rsidP="00BD3C11">
            <w:pPr>
              <w:spacing w:after="0" w:line="240" w:lineRule="auto"/>
              <w:rPr>
                <w:rFonts w:cs="Calibri"/>
                <w:sz w:val="20"/>
                <w:szCs w:val="20"/>
                <w:lang w:eastAsia="en-GB"/>
              </w:rPr>
            </w:pPr>
            <w:r w:rsidRPr="005731DB">
              <w:rPr>
                <w:rFonts w:cs="Calibri"/>
                <w:b/>
                <w:bCs/>
                <w:sz w:val="20"/>
                <w:szCs w:val="20"/>
                <w:lang w:eastAsia="en-GB"/>
              </w:rPr>
              <w:t>April Total</w:t>
            </w:r>
          </w:p>
        </w:tc>
        <w:tc>
          <w:tcPr>
            <w:tcW w:w="421" w:type="pct"/>
            <w:tcBorders>
              <w:top w:val="nil"/>
              <w:left w:val="nil"/>
              <w:bottom w:val="nil"/>
              <w:right w:val="nil"/>
            </w:tcBorders>
            <w:shd w:val="clear" w:color="000000" w:fill="D9D9D9"/>
            <w:noWrap/>
            <w:vAlign w:val="bottom"/>
            <w:hideMark/>
          </w:tcPr>
          <w:p w14:paraId="318BFF38" w14:textId="77777777" w:rsidR="007D6FEA" w:rsidRPr="005731DB" w:rsidRDefault="007D6FEA" w:rsidP="00BD3C11">
            <w:pPr>
              <w:spacing w:after="0" w:line="240" w:lineRule="auto"/>
              <w:jc w:val="right"/>
              <w:rPr>
                <w:rFonts w:cs="Calibri"/>
                <w:b/>
                <w:bCs/>
                <w:sz w:val="20"/>
                <w:szCs w:val="20"/>
                <w:lang w:eastAsia="en-GB"/>
              </w:rPr>
            </w:pPr>
            <w:r w:rsidRPr="005731DB">
              <w:rPr>
                <w:rFonts w:cs="Calibri"/>
                <w:b/>
                <w:bCs/>
                <w:sz w:val="20"/>
                <w:szCs w:val="20"/>
                <w:lang w:eastAsia="en-GB"/>
              </w:rPr>
              <w:t xml:space="preserve">£362.06 </w:t>
            </w:r>
          </w:p>
        </w:tc>
      </w:tr>
      <w:bookmarkEnd w:id="1"/>
    </w:tbl>
    <w:p w14:paraId="187E1009" w14:textId="0DB6EC46" w:rsidR="006C2774" w:rsidRDefault="006C2774" w:rsidP="004A6405">
      <w:pPr>
        <w:tabs>
          <w:tab w:val="left" w:pos="426"/>
        </w:tabs>
        <w:spacing w:before="200"/>
        <w:ind w:left="0" w:firstLine="0"/>
        <w:rPr>
          <w:rFonts w:eastAsia="Aptos" w:cstheme="minorHAnsi"/>
          <w:b/>
          <w:bCs/>
          <w:szCs w:val="22"/>
        </w:rPr>
      </w:pPr>
    </w:p>
    <w:sectPr w:rsidR="006C2774" w:rsidSect="00EB7898">
      <w:footerReference w:type="default" r:id="rId23"/>
      <w:pgSz w:w="11906" w:h="16838" w:code="9"/>
      <w:pgMar w:top="1134" w:right="1077" w:bottom="1134"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81AB" w14:textId="77777777" w:rsidR="001D1169" w:rsidRDefault="001D1169" w:rsidP="00707B96">
      <w:r>
        <w:separator/>
      </w:r>
    </w:p>
  </w:endnote>
  <w:endnote w:type="continuationSeparator" w:id="0">
    <w:p w14:paraId="0BCCEB16" w14:textId="77777777" w:rsidR="001D1169" w:rsidRDefault="001D1169" w:rsidP="00707B96">
      <w:r>
        <w:continuationSeparator/>
      </w:r>
    </w:p>
  </w:endnote>
  <w:endnote w:type="continuationNotice" w:id="1">
    <w:p w14:paraId="3356E5D1" w14:textId="77777777" w:rsidR="001D1169" w:rsidRDefault="001D11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Eurostile">
    <w:altName w:val="Segoe Scrip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112745"/>
      <w:docPartObj>
        <w:docPartGallery w:val="Page Numbers (Bottom of Page)"/>
        <w:docPartUnique/>
      </w:docPartObj>
    </w:sdtPr>
    <w:sdtContent>
      <w:sdt>
        <w:sdtPr>
          <w:id w:val="-1769616900"/>
          <w:docPartObj>
            <w:docPartGallery w:val="Page Numbers (Top of Page)"/>
            <w:docPartUnique/>
          </w:docPartObj>
        </w:sdtPr>
        <w:sdtContent>
          <w:p w14:paraId="270004DF" w14:textId="4E9B1258" w:rsidR="00662301" w:rsidRDefault="00662301" w:rsidP="00662301">
            <w:pPr>
              <w:jc w:val="center"/>
              <w:rPr>
                <w:rStyle w:val="Hyperlink"/>
                <w:rFonts w:cstheme="minorHAnsi"/>
                <w:szCs w:val="22"/>
              </w:rPr>
            </w:pPr>
          </w:p>
          <w:p w14:paraId="706E4F97" w14:textId="0D672F4A" w:rsidR="00C53F2A" w:rsidRDefault="00256263" w:rsidP="00E35E5D">
            <w:pPr>
              <w:pStyle w:val="Footer"/>
              <w:jc w:val="center"/>
            </w:pPr>
            <w:r>
              <w:t>2025-04-08</w:t>
            </w:r>
            <w:r w:rsidR="00662301">
              <w:tab/>
            </w:r>
            <w:r w:rsidR="00662301">
              <w:tab/>
              <w:t xml:space="preserve">Page </w:t>
            </w:r>
            <w:r w:rsidR="00662301">
              <w:rPr>
                <w:b/>
                <w:bCs/>
                <w:sz w:val="24"/>
              </w:rPr>
              <w:fldChar w:fldCharType="begin"/>
            </w:r>
            <w:r w:rsidR="00662301">
              <w:rPr>
                <w:b/>
                <w:bCs/>
              </w:rPr>
              <w:instrText xml:space="preserve"> PAGE </w:instrText>
            </w:r>
            <w:r w:rsidR="00662301">
              <w:rPr>
                <w:b/>
                <w:bCs/>
                <w:sz w:val="24"/>
              </w:rPr>
              <w:fldChar w:fldCharType="separate"/>
            </w:r>
            <w:r w:rsidR="00662301">
              <w:rPr>
                <w:b/>
                <w:bCs/>
                <w:sz w:val="24"/>
              </w:rPr>
              <w:t>1</w:t>
            </w:r>
            <w:r w:rsidR="00662301">
              <w:rPr>
                <w:b/>
                <w:bCs/>
                <w:sz w:val="24"/>
              </w:rPr>
              <w:fldChar w:fldCharType="end"/>
            </w:r>
            <w:r w:rsidR="00662301">
              <w:t xml:space="preserve"> </w:t>
            </w:r>
          </w:p>
        </w:sdtContent>
      </w:sdt>
    </w:sdtContent>
  </w:sdt>
  <w:p w14:paraId="23DCE672" w14:textId="77777777" w:rsidR="00707B96" w:rsidRDefault="0070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6913" w14:textId="77777777" w:rsidR="001D1169" w:rsidRDefault="001D1169" w:rsidP="00707B96">
      <w:r>
        <w:separator/>
      </w:r>
    </w:p>
  </w:footnote>
  <w:footnote w:type="continuationSeparator" w:id="0">
    <w:p w14:paraId="6304B885" w14:textId="77777777" w:rsidR="001D1169" w:rsidRDefault="001D1169" w:rsidP="00707B96">
      <w:r>
        <w:continuationSeparator/>
      </w:r>
    </w:p>
  </w:footnote>
  <w:footnote w:type="continuationNotice" w:id="1">
    <w:p w14:paraId="5765C29F" w14:textId="77777777" w:rsidR="001D1169" w:rsidRDefault="001D1169">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wYW0kycgLHsA1" int2:id="4V2zApl7">
      <int2:state int2:value="Rejected" int2:type="AugLoop_Text_Critique"/>
    </int2:textHash>
    <int2:textHash int2:hashCode="BC3EUS+j05HFFw" int2:id="7Wq9Yma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2BE0"/>
    <w:multiLevelType w:val="hybridMultilevel"/>
    <w:tmpl w:val="C9A2E374"/>
    <w:lvl w:ilvl="0" w:tplc="8E4EBC54">
      <w:start w:val="1"/>
      <w:numFmt w:val="bullet"/>
      <w:lvlText w:val=""/>
      <w:lvlJc w:val="left"/>
      <w:pPr>
        <w:ind w:left="1440" w:hanging="360"/>
      </w:pPr>
      <w:rPr>
        <w:rFonts w:ascii="Symbol" w:hAnsi="Symbol" w:hint="default"/>
      </w:rPr>
    </w:lvl>
    <w:lvl w:ilvl="1" w:tplc="9C0C1EF8">
      <w:start w:val="1"/>
      <w:numFmt w:val="bullet"/>
      <w:lvlText w:val="o"/>
      <w:lvlJc w:val="left"/>
      <w:pPr>
        <w:ind w:left="2160" w:hanging="360"/>
      </w:pPr>
      <w:rPr>
        <w:rFonts w:ascii="Courier New" w:hAnsi="Courier New" w:hint="default"/>
      </w:rPr>
    </w:lvl>
    <w:lvl w:ilvl="2" w:tplc="5C4410C6">
      <w:start w:val="1"/>
      <w:numFmt w:val="bullet"/>
      <w:lvlText w:val=""/>
      <w:lvlJc w:val="left"/>
      <w:pPr>
        <w:ind w:left="2880" w:hanging="360"/>
      </w:pPr>
      <w:rPr>
        <w:rFonts w:ascii="Wingdings" w:hAnsi="Wingdings" w:hint="default"/>
      </w:rPr>
    </w:lvl>
    <w:lvl w:ilvl="3" w:tplc="E46EF040">
      <w:start w:val="1"/>
      <w:numFmt w:val="bullet"/>
      <w:lvlText w:val=""/>
      <w:lvlJc w:val="left"/>
      <w:pPr>
        <w:ind w:left="3600" w:hanging="360"/>
      </w:pPr>
      <w:rPr>
        <w:rFonts w:ascii="Symbol" w:hAnsi="Symbol" w:hint="default"/>
      </w:rPr>
    </w:lvl>
    <w:lvl w:ilvl="4" w:tplc="467C5EB6">
      <w:start w:val="1"/>
      <w:numFmt w:val="bullet"/>
      <w:lvlText w:val="o"/>
      <w:lvlJc w:val="left"/>
      <w:pPr>
        <w:ind w:left="4320" w:hanging="360"/>
      </w:pPr>
      <w:rPr>
        <w:rFonts w:ascii="Courier New" w:hAnsi="Courier New" w:hint="default"/>
      </w:rPr>
    </w:lvl>
    <w:lvl w:ilvl="5" w:tplc="C6BA735E">
      <w:start w:val="1"/>
      <w:numFmt w:val="bullet"/>
      <w:lvlText w:val=""/>
      <w:lvlJc w:val="left"/>
      <w:pPr>
        <w:ind w:left="5040" w:hanging="360"/>
      </w:pPr>
      <w:rPr>
        <w:rFonts w:ascii="Wingdings" w:hAnsi="Wingdings" w:hint="default"/>
      </w:rPr>
    </w:lvl>
    <w:lvl w:ilvl="6" w:tplc="7E945B3A">
      <w:start w:val="1"/>
      <w:numFmt w:val="bullet"/>
      <w:lvlText w:val=""/>
      <w:lvlJc w:val="left"/>
      <w:pPr>
        <w:ind w:left="5760" w:hanging="360"/>
      </w:pPr>
      <w:rPr>
        <w:rFonts w:ascii="Symbol" w:hAnsi="Symbol" w:hint="default"/>
      </w:rPr>
    </w:lvl>
    <w:lvl w:ilvl="7" w:tplc="1526C864">
      <w:start w:val="1"/>
      <w:numFmt w:val="bullet"/>
      <w:lvlText w:val="o"/>
      <w:lvlJc w:val="left"/>
      <w:pPr>
        <w:ind w:left="6480" w:hanging="360"/>
      </w:pPr>
      <w:rPr>
        <w:rFonts w:ascii="Courier New" w:hAnsi="Courier New" w:hint="default"/>
      </w:rPr>
    </w:lvl>
    <w:lvl w:ilvl="8" w:tplc="263E98FE">
      <w:start w:val="1"/>
      <w:numFmt w:val="bullet"/>
      <w:lvlText w:val=""/>
      <w:lvlJc w:val="left"/>
      <w:pPr>
        <w:ind w:left="7200" w:hanging="360"/>
      </w:pPr>
      <w:rPr>
        <w:rFonts w:ascii="Wingdings" w:hAnsi="Wingdings" w:hint="default"/>
      </w:rPr>
    </w:lvl>
  </w:abstractNum>
  <w:abstractNum w:abstractNumId="1" w15:restartNumberingAfterBreak="0">
    <w:nsid w:val="01F30411"/>
    <w:multiLevelType w:val="hybridMultilevel"/>
    <w:tmpl w:val="B6989DBE"/>
    <w:lvl w:ilvl="0" w:tplc="18967FC4">
      <w:start w:val="1"/>
      <w:numFmt w:val="lowerRoman"/>
      <w:lvlText w:val="%1."/>
      <w:lvlJc w:val="right"/>
      <w:pPr>
        <w:ind w:left="814" w:hanging="360"/>
      </w:pPr>
    </w:lvl>
    <w:lvl w:ilvl="1" w:tplc="034863E6">
      <w:start w:val="1"/>
      <w:numFmt w:val="lowerLetter"/>
      <w:lvlText w:val="%2."/>
      <w:lvlJc w:val="left"/>
      <w:pPr>
        <w:ind w:left="1534" w:hanging="360"/>
      </w:pPr>
    </w:lvl>
    <w:lvl w:ilvl="2" w:tplc="F2449BD2">
      <w:start w:val="1"/>
      <w:numFmt w:val="lowerRoman"/>
      <w:lvlText w:val="%3."/>
      <w:lvlJc w:val="right"/>
      <w:pPr>
        <w:ind w:left="2254" w:hanging="180"/>
      </w:pPr>
    </w:lvl>
    <w:lvl w:ilvl="3" w:tplc="58203370">
      <w:start w:val="1"/>
      <w:numFmt w:val="decimal"/>
      <w:lvlText w:val="%4."/>
      <w:lvlJc w:val="left"/>
      <w:pPr>
        <w:ind w:left="2974" w:hanging="360"/>
      </w:pPr>
    </w:lvl>
    <w:lvl w:ilvl="4" w:tplc="DA8EF500">
      <w:start w:val="1"/>
      <w:numFmt w:val="lowerLetter"/>
      <w:lvlText w:val="%5."/>
      <w:lvlJc w:val="left"/>
      <w:pPr>
        <w:ind w:left="3694" w:hanging="360"/>
      </w:pPr>
    </w:lvl>
    <w:lvl w:ilvl="5" w:tplc="97540ACA">
      <w:start w:val="1"/>
      <w:numFmt w:val="lowerRoman"/>
      <w:lvlText w:val="%6."/>
      <w:lvlJc w:val="right"/>
      <w:pPr>
        <w:ind w:left="4414" w:hanging="180"/>
      </w:pPr>
    </w:lvl>
    <w:lvl w:ilvl="6" w:tplc="34563BCE">
      <w:start w:val="1"/>
      <w:numFmt w:val="decimal"/>
      <w:lvlText w:val="%7."/>
      <w:lvlJc w:val="left"/>
      <w:pPr>
        <w:ind w:left="5134" w:hanging="360"/>
      </w:pPr>
    </w:lvl>
    <w:lvl w:ilvl="7" w:tplc="C108DEAE">
      <w:start w:val="1"/>
      <w:numFmt w:val="lowerLetter"/>
      <w:lvlText w:val="%8."/>
      <w:lvlJc w:val="left"/>
      <w:pPr>
        <w:ind w:left="5854" w:hanging="360"/>
      </w:pPr>
    </w:lvl>
    <w:lvl w:ilvl="8" w:tplc="4C1E75B0">
      <w:start w:val="1"/>
      <w:numFmt w:val="lowerRoman"/>
      <w:lvlText w:val="%9."/>
      <w:lvlJc w:val="right"/>
      <w:pPr>
        <w:ind w:left="6574" w:hanging="180"/>
      </w:pPr>
    </w:lvl>
  </w:abstractNum>
  <w:abstractNum w:abstractNumId="2" w15:restartNumberingAfterBreak="0">
    <w:nsid w:val="07630BD9"/>
    <w:multiLevelType w:val="hybridMultilevel"/>
    <w:tmpl w:val="725217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7C118B4"/>
    <w:multiLevelType w:val="hybridMultilevel"/>
    <w:tmpl w:val="16AE51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8A672AA"/>
    <w:multiLevelType w:val="multilevel"/>
    <w:tmpl w:val="FFC26154"/>
    <w:lvl w:ilvl="0">
      <w:start w:val="2502"/>
      <w:numFmt w:val="decimal"/>
      <w:lvlText w:val="%1"/>
      <w:lvlJc w:val="left"/>
      <w:pPr>
        <w:ind w:left="660" w:hanging="660"/>
      </w:pPr>
      <w:rPr>
        <w:rFonts w:hint="default"/>
      </w:rPr>
    </w:lvl>
    <w:lvl w:ilvl="1">
      <w:start w:val="6"/>
      <w:numFmt w:val="decimal"/>
      <w:lvlText w:val="%1.%2"/>
      <w:lvlJc w:val="left"/>
      <w:pPr>
        <w:ind w:left="660" w:hanging="6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604D9"/>
    <w:multiLevelType w:val="multilevel"/>
    <w:tmpl w:val="74D4586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56962"/>
    <w:multiLevelType w:val="hybridMultilevel"/>
    <w:tmpl w:val="98C2E804"/>
    <w:lvl w:ilvl="0" w:tplc="ED0A6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AB5865"/>
    <w:multiLevelType w:val="hybridMultilevel"/>
    <w:tmpl w:val="D4D6C0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0D6105B8"/>
    <w:multiLevelType w:val="multilevel"/>
    <w:tmpl w:val="1FBE12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A623BD"/>
    <w:multiLevelType w:val="hybridMultilevel"/>
    <w:tmpl w:val="F7E4A04C"/>
    <w:lvl w:ilvl="0" w:tplc="3580FC78">
      <w:start w:val="1"/>
      <w:numFmt w:val="lowerRoman"/>
      <w:lvlText w:val="%1"/>
      <w:lvlJc w:val="left"/>
      <w:pPr>
        <w:ind w:left="814" w:hanging="360"/>
      </w:pPr>
      <w:rPr>
        <w:rFonts w:hint="default"/>
        <w:b w:val="0"/>
        <w:sz w:val="24"/>
        <w:szCs w:val="20"/>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10" w15:restartNumberingAfterBreak="0">
    <w:nsid w:val="0F4C1284"/>
    <w:multiLevelType w:val="hybridMultilevel"/>
    <w:tmpl w:val="27EE4FB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F7305"/>
    <w:multiLevelType w:val="hybridMultilevel"/>
    <w:tmpl w:val="190EB4B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17210D2C"/>
    <w:multiLevelType w:val="hybridMultilevel"/>
    <w:tmpl w:val="119864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175686"/>
    <w:multiLevelType w:val="hybridMultilevel"/>
    <w:tmpl w:val="38B270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198D70E0"/>
    <w:multiLevelType w:val="hybridMultilevel"/>
    <w:tmpl w:val="275E94F2"/>
    <w:lvl w:ilvl="0" w:tplc="3580FC78">
      <w:start w:val="1"/>
      <w:numFmt w:val="lowerRoman"/>
      <w:lvlText w:val="%1"/>
      <w:lvlJc w:val="left"/>
      <w:pPr>
        <w:ind w:left="1077" w:hanging="360"/>
      </w:pPr>
      <w:rPr>
        <w:rFonts w:hint="default"/>
        <w:b w:val="0"/>
        <w:sz w:val="24"/>
        <w:szCs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1BB52B39"/>
    <w:multiLevelType w:val="multilevel"/>
    <w:tmpl w:val="F1447932"/>
    <w:lvl w:ilvl="0">
      <w:start w:val="2504"/>
      <w:numFmt w:val="decimal"/>
      <w:lvlText w:val="%1"/>
      <w:lvlJc w:val="left"/>
      <w:pPr>
        <w:ind w:left="790" w:hanging="790"/>
      </w:pPr>
      <w:rPr>
        <w:rFonts w:hint="default"/>
      </w:rPr>
    </w:lvl>
    <w:lvl w:ilvl="1">
      <w:start w:val="12"/>
      <w:numFmt w:val="decimal"/>
      <w:lvlText w:val="%1.%2"/>
      <w:lvlJc w:val="left"/>
      <w:pPr>
        <w:ind w:left="790" w:hanging="790"/>
      </w:pPr>
      <w:rPr>
        <w:rFonts w:hint="default"/>
        <w:sz w:val="20"/>
        <w:szCs w:val="20"/>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38046A"/>
    <w:multiLevelType w:val="hybridMultilevel"/>
    <w:tmpl w:val="913E843A"/>
    <w:lvl w:ilvl="0" w:tplc="1BB43844">
      <w:start w:val="1"/>
      <w:numFmt w:val="lowerRoman"/>
      <w:lvlText w:val="%1."/>
      <w:lvlJc w:val="right"/>
      <w:pPr>
        <w:ind w:left="814" w:hanging="360"/>
      </w:pPr>
    </w:lvl>
    <w:lvl w:ilvl="1" w:tplc="E29E4FBA">
      <w:start w:val="1"/>
      <w:numFmt w:val="lowerLetter"/>
      <w:lvlText w:val="%2."/>
      <w:lvlJc w:val="left"/>
      <w:pPr>
        <w:ind w:left="1534" w:hanging="360"/>
      </w:pPr>
    </w:lvl>
    <w:lvl w:ilvl="2" w:tplc="E9504D64">
      <w:start w:val="1"/>
      <w:numFmt w:val="lowerRoman"/>
      <w:lvlText w:val="%3."/>
      <w:lvlJc w:val="right"/>
      <w:pPr>
        <w:ind w:left="2254" w:hanging="180"/>
      </w:pPr>
    </w:lvl>
    <w:lvl w:ilvl="3" w:tplc="797880A6">
      <w:start w:val="1"/>
      <w:numFmt w:val="decimal"/>
      <w:lvlText w:val="%4."/>
      <w:lvlJc w:val="left"/>
      <w:pPr>
        <w:ind w:left="2974" w:hanging="360"/>
      </w:pPr>
    </w:lvl>
    <w:lvl w:ilvl="4" w:tplc="C620409A">
      <w:start w:val="1"/>
      <w:numFmt w:val="lowerLetter"/>
      <w:lvlText w:val="%5."/>
      <w:lvlJc w:val="left"/>
      <w:pPr>
        <w:ind w:left="3694" w:hanging="360"/>
      </w:pPr>
    </w:lvl>
    <w:lvl w:ilvl="5" w:tplc="E3584E44">
      <w:start w:val="1"/>
      <w:numFmt w:val="lowerRoman"/>
      <w:lvlText w:val="%6."/>
      <w:lvlJc w:val="right"/>
      <w:pPr>
        <w:ind w:left="4414" w:hanging="180"/>
      </w:pPr>
    </w:lvl>
    <w:lvl w:ilvl="6" w:tplc="DE8E72F0">
      <w:start w:val="1"/>
      <w:numFmt w:val="decimal"/>
      <w:lvlText w:val="%7."/>
      <w:lvlJc w:val="left"/>
      <w:pPr>
        <w:ind w:left="5134" w:hanging="360"/>
      </w:pPr>
    </w:lvl>
    <w:lvl w:ilvl="7" w:tplc="BFF802A0">
      <w:start w:val="1"/>
      <w:numFmt w:val="lowerLetter"/>
      <w:lvlText w:val="%8."/>
      <w:lvlJc w:val="left"/>
      <w:pPr>
        <w:ind w:left="5854" w:hanging="360"/>
      </w:pPr>
    </w:lvl>
    <w:lvl w:ilvl="8" w:tplc="0B16B264">
      <w:start w:val="1"/>
      <w:numFmt w:val="lowerRoman"/>
      <w:lvlText w:val="%9."/>
      <w:lvlJc w:val="right"/>
      <w:pPr>
        <w:ind w:left="6574" w:hanging="180"/>
      </w:pPr>
    </w:lvl>
  </w:abstractNum>
  <w:abstractNum w:abstractNumId="18" w15:restartNumberingAfterBreak="0">
    <w:nsid w:val="21F15639"/>
    <w:multiLevelType w:val="hybridMultilevel"/>
    <w:tmpl w:val="2EFA75FC"/>
    <w:lvl w:ilvl="0" w:tplc="3580FC78">
      <w:start w:val="1"/>
      <w:numFmt w:val="lowerRoman"/>
      <w:lvlText w:val="%1"/>
      <w:lvlJc w:val="left"/>
      <w:pPr>
        <w:ind w:left="814" w:hanging="360"/>
      </w:pPr>
      <w:rPr>
        <w:rFonts w:hint="default"/>
        <w:b w:val="0"/>
        <w:sz w:val="24"/>
        <w:szCs w:val="2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9" w15:restartNumberingAfterBreak="0">
    <w:nsid w:val="23DA2836"/>
    <w:multiLevelType w:val="hybridMultilevel"/>
    <w:tmpl w:val="4BCC2D66"/>
    <w:lvl w:ilvl="0" w:tplc="71BCAF4A">
      <w:start w:val="1"/>
      <w:numFmt w:val="lowerRoman"/>
      <w:lvlText w:val="(%1)"/>
      <w:lvlJc w:val="left"/>
      <w:pPr>
        <w:ind w:left="1571" w:hanging="720"/>
      </w:pPr>
      <w:rPr>
        <w:rFonts w:cstheme="minorHAnsi"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23F366A8"/>
    <w:multiLevelType w:val="hybridMultilevel"/>
    <w:tmpl w:val="231E9944"/>
    <w:lvl w:ilvl="0" w:tplc="E48A235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5D0337"/>
    <w:multiLevelType w:val="hybridMultilevel"/>
    <w:tmpl w:val="0A46A45C"/>
    <w:lvl w:ilvl="0" w:tplc="B9741BB6">
      <w:start w:val="1"/>
      <w:numFmt w:val="bullet"/>
      <w:lvlText w:val=""/>
      <w:lvlJc w:val="left"/>
      <w:pPr>
        <w:ind w:left="1080" w:hanging="360"/>
      </w:pPr>
      <w:rPr>
        <w:rFonts w:ascii="Symbol" w:hAnsi="Symbol" w:hint="default"/>
      </w:rPr>
    </w:lvl>
    <w:lvl w:ilvl="1" w:tplc="5C4668F6" w:tentative="1">
      <w:start w:val="1"/>
      <w:numFmt w:val="bullet"/>
      <w:lvlText w:val="o"/>
      <w:lvlJc w:val="left"/>
      <w:pPr>
        <w:ind w:left="1800" w:hanging="360"/>
      </w:pPr>
      <w:rPr>
        <w:rFonts w:ascii="Courier New" w:hAnsi="Courier New" w:hint="default"/>
      </w:rPr>
    </w:lvl>
    <w:lvl w:ilvl="2" w:tplc="1DB061A4" w:tentative="1">
      <w:start w:val="1"/>
      <w:numFmt w:val="bullet"/>
      <w:lvlText w:val=""/>
      <w:lvlJc w:val="left"/>
      <w:pPr>
        <w:ind w:left="2520" w:hanging="360"/>
      </w:pPr>
      <w:rPr>
        <w:rFonts w:ascii="Wingdings" w:hAnsi="Wingdings" w:hint="default"/>
      </w:rPr>
    </w:lvl>
    <w:lvl w:ilvl="3" w:tplc="59660EFE" w:tentative="1">
      <w:start w:val="1"/>
      <w:numFmt w:val="bullet"/>
      <w:lvlText w:val=""/>
      <w:lvlJc w:val="left"/>
      <w:pPr>
        <w:ind w:left="3240" w:hanging="360"/>
      </w:pPr>
      <w:rPr>
        <w:rFonts w:ascii="Symbol" w:hAnsi="Symbol" w:hint="default"/>
      </w:rPr>
    </w:lvl>
    <w:lvl w:ilvl="4" w:tplc="9224E322" w:tentative="1">
      <w:start w:val="1"/>
      <w:numFmt w:val="bullet"/>
      <w:lvlText w:val="o"/>
      <w:lvlJc w:val="left"/>
      <w:pPr>
        <w:ind w:left="3960" w:hanging="360"/>
      </w:pPr>
      <w:rPr>
        <w:rFonts w:ascii="Courier New" w:hAnsi="Courier New" w:hint="default"/>
      </w:rPr>
    </w:lvl>
    <w:lvl w:ilvl="5" w:tplc="0BFC1FA6" w:tentative="1">
      <w:start w:val="1"/>
      <w:numFmt w:val="bullet"/>
      <w:lvlText w:val=""/>
      <w:lvlJc w:val="left"/>
      <w:pPr>
        <w:ind w:left="4680" w:hanging="360"/>
      </w:pPr>
      <w:rPr>
        <w:rFonts w:ascii="Wingdings" w:hAnsi="Wingdings" w:hint="default"/>
      </w:rPr>
    </w:lvl>
    <w:lvl w:ilvl="6" w:tplc="68C02B58" w:tentative="1">
      <w:start w:val="1"/>
      <w:numFmt w:val="bullet"/>
      <w:lvlText w:val=""/>
      <w:lvlJc w:val="left"/>
      <w:pPr>
        <w:ind w:left="5400" w:hanging="360"/>
      </w:pPr>
      <w:rPr>
        <w:rFonts w:ascii="Symbol" w:hAnsi="Symbol" w:hint="default"/>
      </w:rPr>
    </w:lvl>
    <w:lvl w:ilvl="7" w:tplc="1C765062" w:tentative="1">
      <w:start w:val="1"/>
      <w:numFmt w:val="bullet"/>
      <w:lvlText w:val="o"/>
      <w:lvlJc w:val="left"/>
      <w:pPr>
        <w:ind w:left="6120" w:hanging="360"/>
      </w:pPr>
      <w:rPr>
        <w:rFonts w:ascii="Courier New" w:hAnsi="Courier New" w:hint="default"/>
      </w:rPr>
    </w:lvl>
    <w:lvl w:ilvl="8" w:tplc="5054FCD8" w:tentative="1">
      <w:start w:val="1"/>
      <w:numFmt w:val="bullet"/>
      <w:lvlText w:val=""/>
      <w:lvlJc w:val="left"/>
      <w:pPr>
        <w:ind w:left="6840" w:hanging="360"/>
      </w:pPr>
      <w:rPr>
        <w:rFonts w:ascii="Wingdings" w:hAnsi="Wingdings" w:hint="default"/>
      </w:rPr>
    </w:lvl>
  </w:abstractNum>
  <w:abstractNum w:abstractNumId="22" w15:restartNumberingAfterBreak="0">
    <w:nsid w:val="31E67CE4"/>
    <w:multiLevelType w:val="hybridMultilevel"/>
    <w:tmpl w:val="6F70BDCE"/>
    <w:lvl w:ilvl="0" w:tplc="3580FC78">
      <w:start w:val="1"/>
      <w:numFmt w:val="lowerRoman"/>
      <w:lvlText w:val="%1"/>
      <w:lvlJc w:val="left"/>
      <w:pPr>
        <w:ind w:left="1174" w:hanging="720"/>
      </w:pPr>
      <w:rPr>
        <w:rFonts w:hint="default"/>
        <w:b w:val="0"/>
        <w:sz w:val="24"/>
        <w:szCs w:val="2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15:restartNumberingAfterBreak="0">
    <w:nsid w:val="32325616"/>
    <w:multiLevelType w:val="hybridMultilevel"/>
    <w:tmpl w:val="9A368EFA"/>
    <w:lvl w:ilvl="0" w:tplc="4514819A">
      <w:start w:val="1"/>
      <w:numFmt w:val="bullet"/>
      <w:lvlText w:val=""/>
      <w:lvlJc w:val="left"/>
      <w:pPr>
        <w:ind w:left="1080" w:hanging="360"/>
      </w:pPr>
      <w:rPr>
        <w:rFonts w:ascii="Symbol" w:hAnsi="Symbol" w:hint="default"/>
      </w:rPr>
    </w:lvl>
    <w:lvl w:ilvl="1" w:tplc="63EA9DC6" w:tentative="1">
      <w:start w:val="1"/>
      <w:numFmt w:val="bullet"/>
      <w:lvlText w:val="o"/>
      <w:lvlJc w:val="left"/>
      <w:pPr>
        <w:ind w:left="1800" w:hanging="360"/>
      </w:pPr>
      <w:rPr>
        <w:rFonts w:ascii="Courier New" w:hAnsi="Courier New" w:hint="default"/>
      </w:rPr>
    </w:lvl>
    <w:lvl w:ilvl="2" w:tplc="531492CC" w:tentative="1">
      <w:start w:val="1"/>
      <w:numFmt w:val="bullet"/>
      <w:lvlText w:val=""/>
      <w:lvlJc w:val="left"/>
      <w:pPr>
        <w:ind w:left="2520" w:hanging="360"/>
      </w:pPr>
      <w:rPr>
        <w:rFonts w:ascii="Wingdings" w:hAnsi="Wingdings" w:hint="default"/>
      </w:rPr>
    </w:lvl>
    <w:lvl w:ilvl="3" w:tplc="420A0330" w:tentative="1">
      <w:start w:val="1"/>
      <w:numFmt w:val="bullet"/>
      <w:lvlText w:val=""/>
      <w:lvlJc w:val="left"/>
      <w:pPr>
        <w:ind w:left="3240" w:hanging="360"/>
      </w:pPr>
      <w:rPr>
        <w:rFonts w:ascii="Symbol" w:hAnsi="Symbol" w:hint="default"/>
      </w:rPr>
    </w:lvl>
    <w:lvl w:ilvl="4" w:tplc="A2181A70" w:tentative="1">
      <w:start w:val="1"/>
      <w:numFmt w:val="bullet"/>
      <w:lvlText w:val="o"/>
      <w:lvlJc w:val="left"/>
      <w:pPr>
        <w:ind w:left="3960" w:hanging="360"/>
      </w:pPr>
      <w:rPr>
        <w:rFonts w:ascii="Courier New" w:hAnsi="Courier New" w:hint="default"/>
      </w:rPr>
    </w:lvl>
    <w:lvl w:ilvl="5" w:tplc="9190D8E0" w:tentative="1">
      <w:start w:val="1"/>
      <w:numFmt w:val="bullet"/>
      <w:lvlText w:val=""/>
      <w:lvlJc w:val="left"/>
      <w:pPr>
        <w:ind w:left="4680" w:hanging="360"/>
      </w:pPr>
      <w:rPr>
        <w:rFonts w:ascii="Wingdings" w:hAnsi="Wingdings" w:hint="default"/>
      </w:rPr>
    </w:lvl>
    <w:lvl w:ilvl="6" w:tplc="82381CEE" w:tentative="1">
      <w:start w:val="1"/>
      <w:numFmt w:val="bullet"/>
      <w:lvlText w:val=""/>
      <w:lvlJc w:val="left"/>
      <w:pPr>
        <w:ind w:left="5400" w:hanging="360"/>
      </w:pPr>
      <w:rPr>
        <w:rFonts w:ascii="Symbol" w:hAnsi="Symbol" w:hint="default"/>
      </w:rPr>
    </w:lvl>
    <w:lvl w:ilvl="7" w:tplc="371A6C92" w:tentative="1">
      <w:start w:val="1"/>
      <w:numFmt w:val="bullet"/>
      <w:lvlText w:val="o"/>
      <w:lvlJc w:val="left"/>
      <w:pPr>
        <w:ind w:left="6120" w:hanging="360"/>
      </w:pPr>
      <w:rPr>
        <w:rFonts w:ascii="Courier New" w:hAnsi="Courier New" w:hint="default"/>
      </w:rPr>
    </w:lvl>
    <w:lvl w:ilvl="8" w:tplc="7A209134" w:tentative="1">
      <w:start w:val="1"/>
      <w:numFmt w:val="bullet"/>
      <w:lvlText w:val=""/>
      <w:lvlJc w:val="left"/>
      <w:pPr>
        <w:ind w:left="6840" w:hanging="360"/>
      </w:pPr>
      <w:rPr>
        <w:rFonts w:ascii="Wingdings" w:hAnsi="Wingdings" w:hint="default"/>
      </w:rPr>
    </w:lvl>
  </w:abstractNum>
  <w:abstractNum w:abstractNumId="24" w15:restartNumberingAfterBreak="0">
    <w:nsid w:val="346C426C"/>
    <w:multiLevelType w:val="multilevel"/>
    <w:tmpl w:val="BF5A7F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B256A7"/>
    <w:multiLevelType w:val="hybridMultilevel"/>
    <w:tmpl w:val="18FC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70E30"/>
    <w:multiLevelType w:val="hybridMultilevel"/>
    <w:tmpl w:val="394098E0"/>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7" w15:restartNumberingAfterBreak="0">
    <w:nsid w:val="3D0C2352"/>
    <w:multiLevelType w:val="multilevel"/>
    <w:tmpl w:val="8D3EFE42"/>
    <w:lvl w:ilvl="0">
      <w:start w:val="2502"/>
      <w:numFmt w:val="decimal"/>
      <w:lvlText w:val="%1"/>
      <w:lvlJc w:val="left"/>
      <w:pPr>
        <w:ind w:left="600" w:hanging="600"/>
      </w:pPr>
      <w:rPr>
        <w:rFonts w:hint="default"/>
        <w:sz w:val="20"/>
      </w:rPr>
    </w:lvl>
    <w:lvl w:ilvl="1">
      <w:start w:val="5"/>
      <w:numFmt w:val="decimal"/>
      <w:lvlText w:val="%1.%2"/>
      <w:lvlJc w:val="left"/>
      <w:pPr>
        <w:ind w:left="600" w:hanging="60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41CE4E54"/>
    <w:multiLevelType w:val="hybridMultilevel"/>
    <w:tmpl w:val="891C9768"/>
    <w:lvl w:ilvl="0" w:tplc="8D44EB1E">
      <w:start w:val="1"/>
      <w:numFmt w:val="upperRoman"/>
      <w:lvlText w:val="(%1)"/>
      <w:lvlJc w:val="left"/>
      <w:pPr>
        <w:ind w:left="1174" w:hanging="72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9" w15:restartNumberingAfterBreak="0">
    <w:nsid w:val="429E580C"/>
    <w:multiLevelType w:val="multilevel"/>
    <w:tmpl w:val="3412E3C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4E41A54"/>
    <w:multiLevelType w:val="hybridMultilevel"/>
    <w:tmpl w:val="6BDC2F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47C47EDD"/>
    <w:multiLevelType w:val="hybridMultilevel"/>
    <w:tmpl w:val="4CF6D338"/>
    <w:lvl w:ilvl="0" w:tplc="3580FC78">
      <w:start w:val="1"/>
      <w:numFmt w:val="lowerRoman"/>
      <w:lvlText w:val="%1"/>
      <w:lvlJc w:val="left"/>
      <w:pPr>
        <w:ind w:left="814" w:hanging="360"/>
      </w:pPr>
      <w:rPr>
        <w:rFonts w:hint="default"/>
        <w:b w:val="0"/>
        <w:sz w:val="24"/>
        <w:szCs w:val="20"/>
      </w:rPr>
    </w:lvl>
    <w:lvl w:ilvl="1" w:tplc="FFFFFFFF">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32" w15:restartNumberingAfterBreak="0">
    <w:nsid w:val="48EB2343"/>
    <w:multiLevelType w:val="hybridMultilevel"/>
    <w:tmpl w:val="F2A4414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4B64725A"/>
    <w:multiLevelType w:val="hybridMultilevel"/>
    <w:tmpl w:val="8E0E4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4" w15:restartNumberingAfterBreak="0">
    <w:nsid w:val="4E874C62"/>
    <w:multiLevelType w:val="hybridMultilevel"/>
    <w:tmpl w:val="F0CA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256B9E"/>
    <w:multiLevelType w:val="multilevel"/>
    <w:tmpl w:val="9772681A"/>
    <w:lvl w:ilvl="0">
      <w:start w:val="2504"/>
      <w:numFmt w:val="decimal"/>
      <w:lvlText w:val="%1"/>
      <w:lvlJc w:val="left"/>
      <w:pPr>
        <w:ind w:left="670" w:hanging="670"/>
      </w:pPr>
      <w:rPr>
        <w:rFonts w:hint="default"/>
      </w:rPr>
    </w:lvl>
    <w:lvl w:ilvl="1">
      <w:start w:val="6"/>
      <w:numFmt w:val="decimal"/>
      <w:lvlText w:val="%1.%2"/>
      <w:lvlJc w:val="left"/>
      <w:pPr>
        <w:ind w:left="670" w:hanging="6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302D8B"/>
    <w:multiLevelType w:val="hybridMultilevel"/>
    <w:tmpl w:val="C9C40AEE"/>
    <w:lvl w:ilvl="0" w:tplc="ED0A6226">
      <w:start w:val="1"/>
      <w:numFmt w:val="lowerRoman"/>
      <w:lvlText w:val="(%1)"/>
      <w:lvlJc w:val="left"/>
      <w:pPr>
        <w:ind w:left="1080" w:hanging="72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3E7C26"/>
    <w:multiLevelType w:val="hybridMultilevel"/>
    <w:tmpl w:val="3F68EA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58847CAC"/>
    <w:multiLevelType w:val="hybridMultilevel"/>
    <w:tmpl w:val="2A241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E706BD"/>
    <w:multiLevelType w:val="hybridMultilevel"/>
    <w:tmpl w:val="6608A0D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0" w15:restartNumberingAfterBreak="0">
    <w:nsid w:val="5DBA7EEB"/>
    <w:multiLevelType w:val="hybridMultilevel"/>
    <w:tmpl w:val="948E85A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1" w15:restartNumberingAfterBreak="0">
    <w:nsid w:val="6009136D"/>
    <w:multiLevelType w:val="multilevel"/>
    <w:tmpl w:val="E4BCA61E"/>
    <w:lvl w:ilvl="0">
      <w:start w:val="250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540BF1"/>
    <w:multiLevelType w:val="multilevel"/>
    <w:tmpl w:val="BEA6701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48654B"/>
    <w:multiLevelType w:val="multilevel"/>
    <w:tmpl w:val="7306088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9A1DE8"/>
    <w:multiLevelType w:val="hybridMultilevel"/>
    <w:tmpl w:val="63C62F86"/>
    <w:lvl w:ilvl="0" w:tplc="B7D63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A91304"/>
    <w:multiLevelType w:val="hybridMultilevel"/>
    <w:tmpl w:val="5526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065151"/>
    <w:multiLevelType w:val="hybridMultilevel"/>
    <w:tmpl w:val="5B0A08D8"/>
    <w:lvl w:ilvl="0" w:tplc="B650D478">
      <w:start w:val="1"/>
      <w:numFmt w:val="decimal"/>
      <w:lvlText w:val="%1."/>
      <w:lvlJc w:val="left"/>
      <w:pPr>
        <w:ind w:left="360" w:hanging="360"/>
      </w:pPr>
    </w:lvl>
    <w:lvl w:ilvl="1" w:tplc="AEB86F1A">
      <w:start w:val="1"/>
      <w:numFmt w:val="lowerLetter"/>
      <w:lvlText w:val="%2."/>
      <w:lvlJc w:val="left"/>
      <w:pPr>
        <w:ind w:left="1440" w:hanging="360"/>
      </w:pPr>
    </w:lvl>
    <w:lvl w:ilvl="2" w:tplc="CA524470">
      <w:start w:val="1"/>
      <w:numFmt w:val="lowerRoman"/>
      <w:lvlText w:val="%3."/>
      <w:lvlJc w:val="right"/>
      <w:pPr>
        <w:ind w:left="2160" w:hanging="180"/>
      </w:pPr>
    </w:lvl>
    <w:lvl w:ilvl="3" w:tplc="CFDCB7A0">
      <w:start w:val="1"/>
      <w:numFmt w:val="decimal"/>
      <w:lvlText w:val="%4."/>
      <w:lvlJc w:val="left"/>
      <w:pPr>
        <w:ind w:left="2880" w:hanging="360"/>
      </w:pPr>
    </w:lvl>
    <w:lvl w:ilvl="4" w:tplc="0A0E1372">
      <w:start w:val="1"/>
      <w:numFmt w:val="lowerLetter"/>
      <w:lvlText w:val="%5."/>
      <w:lvlJc w:val="left"/>
      <w:pPr>
        <w:ind w:left="3600" w:hanging="360"/>
      </w:pPr>
    </w:lvl>
    <w:lvl w:ilvl="5" w:tplc="55E22B1E">
      <w:start w:val="1"/>
      <w:numFmt w:val="lowerRoman"/>
      <w:lvlText w:val="%6."/>
      <w:lvlJc w:val="right"/>
      <w:pPr>
        <w:ind w:left="4320" w:hanging="180"/>
      </w:pPr>
    </w:lvl>
    <w:lvl w:ilvl="6" w:tplc="6C7C5B06">
      <w:start w:val="1"/>
      <w:numFmt w:val="decimal"/>
      <w:lvlText w:val="%7."/>
      <w:lvlJc w:val="left"/>
      <w:pPr>
        <w:ind w:left="5040" w:hanging="360"/>
      </w:pPr>
    </w:lvl>
    <w:lvl w:ilvl="7" w:tplc="617EA040">
      <w:start w:val="1"/>
      <w:numFmt w:val="lowerLetter"/>
      <w:lvlText w:val="%8."/>
      <w:lvlJc w:val="left"/>
      <w:pPr>
        <w:ind w:left="5760" w:hanging="360"/>
      </w:pPr>
    </w:lvl>
    <w:lvl w:ilvl="8" w:tplc="4C26B9CC">
      <w:start w:val="1"/>
      <w:numFmt w:val="lowerRoman"/>
      <w:lvlText w:val="%9."/>
      <w:lvlJc w:val="right"/>
      <w:pPr>
        <w:ind w:left="6480" w:hanging="180"/>
      </w:pPr>
    </w:lvl>
  </w:abstractNum>
  <w:abstractNum w:abstractNumId="47" w15:restartNumberingAfterBreak="0">
    <w:nsid w:val="70490030"/>
    <w:multiLevelType w:val="multilevel"/>
    <w:tmpl w:val="12F0CAAA"/>
    <w:lvl w:ilvl="0">
      <w:start w:val="2504"/>
      <w:numFmt w:val="decimal"/>
      <w:lvlText w:val="%1"/>
      <w:lvlJc w:val="left"/>
      <w:pPr>
        <w:ind w:left="670" w:hanging="670"/>
      </w:pPr>
      <w:rPr>
        <w:rFonts w:hint="default"/>
      </w:rPr>
    </w:lvl>
    <w:lvl w:ilvl="1">
      <w:start w:val="8"/>
      <w:numFmt w:val="decimal"/>
      <w:lvlText w:val="%1.%2"/>
      <w:lvlJc w:val="left"/>
      <w:pPr>
        <w:ind w:left="670" w:hanging="67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D76DFF"/>
    <w:multiLevelType w:val="hybridMultilevel"/>
    <w:tmpl w:val="7220BB18"/>
    <w:lvl w:ilvl="0" w:tplc="3580FC78">
      <w:start w:val="1"/>
      <w:numFmt w:val="lowerRoman"/>
      <w:lvlText w:val="%1"/>
      <w:lvlJc w:val="left"/>
      <w:pPr>
        <w:ind w:left="1173" w:hanging="720"/>
      </w:pPr>
      <w:rPr>
        <w:rFonts w:hint="default"/>
        <w:b w:val="0"/>
        <w:sz w:val="24"/>
        <w:szCs w:val="20"/>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49" w15:restartNumberingAfterBreak="0">
    <w:nsid w:val="72F32A02"/>
    <w:multiLevelType w:val="hybridMultilevel"/>
    <w:tmpl w:val="7998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462D0"/>
    <w:multiLevelType w:val="hybridMultilevel"/>
    <w:tmpl w:val="B5C0F890"/>
    <w:lvl w:ilvl="0" w:tplc="F7DAE7D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1" w15:restartNumberingAfterBreak="0">
    <w:nsid w:val="77A96DC7"/>
    <w:multiLevelType w:val="hybridMultilevel"/>
    <w:tmpl w:val="C1124538"/>
    <w:lvl w:ilvl="0" w:tplc="ED0A6226">
      <w:start w:val="1"/>
      <w:numFmt w:val="lowerRoman"/>
      <w:lvlText w:val="(%1)"/>
      <w:lvlJc w:val="left"/>
      <w:pPr>
        <w:ind w:left="814" w:hanging="360"/>
      </w:pPr>
      <w:rPr>
        <w:rFonts w:hint="default"/>
        <w:b w:val="0"/>
        <w:sz w:val="24"/>
        <w:szCs w:val="2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2" w15:restartNumberingAfterBreak="0">
    <w:nsid w:val="7AC058A4"/>
    <w:multiLevelType w:val="hybridMultilevel"/>
    <w:tmpl w:val="4C6C3CE8"/>
    <w:lvl w:ilvl="0" w:tplc="9E0A7EFE">
      <w:start w:val="1"/>
      <w:numFmt w:val="lowerRoman"/>
      <w:lvlText w:val="(%1)"/>
      <w:lvlJc w:val="left"/>
      <w:pPr>
        <w:ind w:left="2158" w:hanging="72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53" w15:restartNumberingAfterBreak="0">
    <w:nsid w:val="7B73398D"/>
    <w:multiLevelType w:val="hybridMultilevel"/>
    <w:tmpl w:val="DE88A6E6"/>
    <w:lvl w:ilvl="0" w:tplc="6CE05AE2">
      <w:start w:val="1"/>
      <w:numFmt w:val="decimal"/>
      <w:lvlText w:val="%1."/>
      <w:lvlJc w:val="left"/>
      <w:pPr>
        <w:ind w:left="720" w:hanging="360"/>
      </w:pPr>
    </w:lvl>
    <w:lvl w:ilvl="1" w:tplc="01767924">
      <w:start w:val="5"/>
      <w:numFmt w:val="decimal"/>
      <w:lvlText w:val="%2.2"/>
      <w:lvlJc w:val="left"/>
      <w:pPr>
        <w:ind w:left="1440" w:hanging="360"/>
      </w:pPr>
    </w:lvl>
    <w:lvl w:ilvl="2" w:tplc="C5AA91D8">
      <w:start w:val="1"/>
      <w:numFmt w:val="lowerRoman"/>
      <w:lvlText w:val="%3."/>
      <w:lvlJc w:val="right"/>
      <w:pPr>
        <w:ind w:left="2160" w:hanging="180"/>
      </w:pPr>
    </w:lvl>
    <w:lvl w:ilvl="3" w:tplc="AEA6854C">
      <w:start w:val="1"/>
      <w:numFmt w:val="decimal"/>
      <w:lvlText w:val="%4."/>
      <w:lvlJc w:val="left"/>
      <w:pPr>
        <w:ind w:left="2880" w:hanging="360"/>
      </w:pPr>
    </w:lvl>
    <w:lvl w:ilvl="4" w:tplc="2CCCE510">
      <w:start w:val="1"/>
      <w:numFmt w:val="lowerLetter"/>
      <w:lvlText w:val="%5."/>
      <w:lvlJc w:val="left"/>
      <w:pPr>
        <w:ind w:left="3600" w:hanging="360"/>
      </w:pPr>
    </w:lvl>
    <w:lvl w:ilvl="5" w:tplc="30FC80C4">
      <w:start w:val="1"/>
      <w:numFmt w:val="lowerRoman"/>
      <w:lvlText w:val="%6."/>
      <w:lvlJc w:val="right"/>
      <w:pPr>
        <w:ind w:left="4320" w:hanging="180"/>
      </w:pPr>
    </w:lvl>
    <w:lvl w:ilvl="6" w:tplc="70E20414">
      <w:start w:val="1"/>
      <w:numFmt w:val="decimal"/>
      <w:lvlText w:val="%7."/>
      <w:lvlJc w:val="left"/>
      <w:pPr>
        <w:ind w:left="5040" w:hanging="360"/>
      </w:pPr>
    </w:lvl>
    <w:lvl w:ilvl="7" w:tplc="B778EAAA">
      <w:start w:val="1"/>
      <w:numFmt w:val="lowerLetter"/>
      <w:lvlText w:val="%8."/>
      <w:lvlJc w:val="left"/>
      <w:pPr>
        <w:ind w:left="5760" w:hanging="360"/>
      </w:pPr>
    </w:lvl>
    <w:lvl w:ilvl="8" w:tplc="322622EE">
      <w:start w:val="1"/>
      <w:numFmt w:val="lowerRoman"/>
      <w:lvlText w:val="%9."/>
      <w:lvlJc w:val="right"/>
      <w:pPr>
        <w:ind w:left="6480" w:hanging="180"/>
      </w:pPr>
    </w:lvl>
  </w:abstractNum>
  <w:abstractNum w:abstractNumId="54" w15:restartNumberingAfterBreak="0">
    <w:nsid w:val="7CFA4557"/>
    <w:multiLevelType w:val="hybridMultilevel"/>
    <w:tmpl w:val="D8BA0FB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7D72538C"/>
    <w:multiLevelType w:val="multilevel"/>
    <w:tmpl w:val="F4E8018A"/>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6A77E4"/>
    <w:multiLevelType w:val="hybridMultilevel"/>
    <w:tmpl w:val="468A847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7" w15:restartNumberingAfterBreak="0">
    <w:nsid w:val="7E8920B8"/>
    <w:multiLevelType w:val="hybridMultilevel"/>
    <w:tmpl w:val="C018F60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8" w15:restartNumberingAfterBreak="0">
    <w:nsid w:val="7FEC66FE"/>
    <w:multiLevelType w:val="hybridMultilevel"/>
    <w:tmpl w:val="00842EB8"/>
    <w:lvl w:ilvl="0" w:tplc="95FA1CF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833523466">
    <w:abstractNumId w:val="0"/>
  </w:num>
  <w:num w:numId="2" w16cid:durableId="1864903626">
    <w:abstractNumId w:val="46"/>
  </w:num>
  <w:num w:numId="3" w16cid:durableId="6257673">
    <w:abstractNumId w:val="53"/>
  </w:num>
  <w:num w:numId="4" w16cid:durableId="807210681">
    <w:abstractNumId w:val="17"/>
  </w:num>
  <w:num w:numId="5" w16cid:durableId="1071542622">
    <w:abstractNumId w:val="1"/>
  </w:num>
  <w:num w:numId="6" w16cid:durableId="739643160">
    <w:abstractNumId w:val="29"/>
  </w:num>
  <w:num w:numId="7" w16cid:durableId="202406189">
    <w:abstractNumId w:val="56"/>
  </w:num>
  <w:num w:numId="8" w16cid:durableId="1623805389">
    <w:abstractNumId w:val="52"/>
  </w:num>
  <w:num w:numId="9" w16cid:durableId="1556814380">
    <w:abstractNumId w:val="33"/>
  </w:num>
  <w:num w:numId="10" w16cid:durableId="27537367">
    <w:abstractNumId w:val="15"/>
  </w:num>
  <w:num w:numId="11" w16cid:durableId="103698743">
    <w:abstractNumId w:val="48"/>
  </w:num>
  <w:num w:numId="12" w16cid:durableId="825587367">
    <w:abstractNumId w:val="31"/>
  </w:num>
  <w:num w:numId="13" w16cid:durableId="224027984">
    <w:abstractNumId w:val="20"/>
  </w:num>
  <w:num w:numId="14" w16cid:durableId="552815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486433">
    <w:abstractNumId w:val="3"/>
  </w:num>
  <w:num w:numId="16" w16cid:durableId="530458953">
    <w:abstractNumId w:val="57"/>
  </w:num>
  <w:num w:numId="17" w16cid:durableId="1640920226">
    <w:abstractNumId w:val="30"/>
  </w:num>
  <w:num w:numId="18" w16cid:durableId="1615554178">
    <w:abstractNumId w:val="32"/>
  </w:num>
  <w:num w:numId="19" w16cid:durableId="35588213">
    <w:abstractNumId w:val="12"/>
  </w:num>
  <w:num w:numId="20" w16cid:durableId="1437098463">
    <w:abstractNumId w:val="45"/>
  </w:num>
  <w:num w:numId="21" w16cid:durableId="916093517">
    <w:abstractNumId w:val="25"/>
  </w:num>
  <w:num w:numId="22" w16cid:durableId="310519729">
    <w:abstractNumId w:val="24"/>
  </w:num>
  <w:num w:numId="23" w16cid:durableId="302346202">
    <w:abstractNumId w:val="34"/>
  </w:num>
  <w:num w:numId="24" w16cid:durableId="1518154702">
    <w:abstractNumId w:val="13"/>
  </w:num>
  <w:num w:numId="25" w16cid:durableId="294874090">
    <w:abstractNumId w:val="26"/>
  </w:num>
  <w:num w:numId="26" w16cid:durableId="1359088832">
    <w:abstractNumId w:val="42"/>
  </w:num>
  <w:num w:numId="27" w16cid:durableId="931552297">
    <w:abstractNumId w:val="5"/>
  </w:num>
  <w:num w:numId="28" w16cid:durableId="789476585">
    <w:abstractNumId w:val="43"/>
  </w:num>
  <w:num w:numId="29" w16cid:durableId="1219437729">
    <w:abstractNumId w:val="8"/>
  </w:num>
  <w:num w:numId="30" w16cid:durableId="1027871239">
    <w:abstractNumId w:val="38"/>
  </w:num>
  <w:num w:numId="31" w16cid:durableId="1137062988">
    <w:abstractNumId w:val="11"/>
  </w:num>
  <w:num w:numId="32" w16cid:durableId="1514150812">
    <w:abstractNumId w:val="37"/>
  </w:num>
  <w:num w:numId="33" w16cid:durableId="672805780">
    <w:abstractNumId w:val="49"/>
  </w:num>
  <w:num w:numId="34" w16cid:durableId="2065636370">
    <w:abstractNumId w:val="2"/>
  </w:num>
  <w:num w:numId="35" w16cid:durableId="340206334">
    <w:abstractNumId w:val="21"/>
  </w:num>
  <w:num w:numId="36" w16cid:durableId="1710102296">
    <w:abstractNumId w:val="23"/>
  </w:num>
  <w:num w:numId="37" w16cid:durableId="1647318232">
    <w:abstractNumId w:val="22"/>
  </w:num>
  <w:num w:numId="38" w16cid:durableId="2042709125">
    <w:abstractNumId w:val="40"/>
  </w:num>
  <w:num w:numId="39" w16cid:durableId="132526738">
    <w:abstractNumId w:val="28"/>
  </w:num>
  <w:num w:numId="40" w16cid:durableId="1627470875">
    <w:abstractNumId w:val="18"/>
  </w:num>
  <w:num w:numId="41" w16cid:durableId="1235778197">
    <w:abstractNumId w:val="54"/>
  </w:num>
  <w:num w:numId="42" w16cid:durableId="1764180722">
    <w:abstractNumId w:val="10"/>
  </w:num>
  <w:num w:numId="43" w16cid:durableId="604577892">
    <w:abstractNumId w:val="39"/>
  </w:num>
  <w:num w:numId="44" w16cid:durableId="1114787617">
    <w:abstractNumId w:val="9"/>
  </w:num>
  <w:num w:numId="45" w16cid:durableId="936863857">
    <w:abstractNumId w:val="41"/>
  </w:num>
  <w:num w:numId="46" w16cid:durableId="1670325125">
    <w:abstractNumId w:val="27"/>
  </w:num>
  <w:num w:numId="47" w16cid:durableId="1207988444">
    <w:abstractNumId w:val="6"/>
  </w:num>
  <w:num w:numId="48" w16cid:durableId="715355657">
    <w:abstractNumId w:val="14"/>
  </w:num>
  <w:num w:numId="49" w16cid:durableId="939996008">
    <w:abstractNumId w:val="4"/>
  </w:num>
  <w:num w:numId="50" w16cid:durableId="1811903417">
    <w:abstractNumId w:val="44"/>
  </w:num>
  <w:num w:numId="51" w16cid:durableId="720175143">
    <w:abstractNumId w:val="7"/>
  </w:num>
  <w:num w:numId="52" w16cid:durableId="961808847">
    <w:abstractNumId w:val="55"/>
  </w:num>
  <w:num w:numId="53" w16cid:durableId="615259397">
    <w:abstractNumId w:val="51"/>
  </w:num>
  <w:num w:numId="54" w16cid:durableId="568922111">
    <w:abstractNumId w:val="58"/>
  </w:num>
  <w:num w:numId="55" w16cid:durableId="1017654300">
    <w:abstractNumId w:val="50"/>
  </w:num>
  <w:num w:numId="56" w16cid:durableId="353311227">
    <w:abstractNumId w:val="35"/>
  </w:num>
  <w:num w:numId="57" w16cid:durableId="1796755867">
    <w:abstractNumId w:val="47"/>
  </w:num>
  <w:num w:numId="58" w16cid:durableId="1926108320">
    <w:abstractNumId w:val="36"/>
  </w:num>
  <w:num w:numId="59" w16cid:durableId="1073815306">
    <w:abstractNumId w:val="16"/>
  </w:num>
  <w:num w:numId="60" w16cid:durableId="134204796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MzC0NLK0NDO2MDNV0lEKTi0uzszPAykwMqoFALbgCPstAAAA"/>
  </w:docVars>
  <w:rsids>
    <w:rsidRoot w:val="002A299B"/>
    <w:rsid w:val="000004CB"/>
    <w:rsid w:val="000004EC"/>
    <w:rsid w:val="00000E01"/>
    <w:rsid w:val="00000FF2"/>
    <w:rsid w:val="00001333"/>
    <w:rsid w:val="000014E5"/>
    <w:rsid w:val="000018A7"/>
    <w:rsid w:val="00001915"/>
    <w:rsid w:val="00002253"/>
    <w:rsid w:val="00002C18"/>
    <w:rsid w:val="0000435D"/>
    <w:rsid w:val="00004534"/>
    <w:rsid w:val="000046C2"/>
    <w:rsid w:val="000049B5"/>
    <w:rsid w:val="00004BC6"/>
    <w:rsid w:val="000059CE"/>
    <w:rsid w:val="00006192"/>
    <w:rsid w:val="0000726D"/>
    <w:rsid w:val="00007C0A"/>
    <w:rsid w:val="00007D31"/>
    <w:rsid w:val="00010265"/>
    <w:rsid w:val="000105B8"/>
    <w:rsid w:val="0001254E"/>
    <w:rsid w:val="0001299E"/>
    <w:rsid w:val="00012B9A"/>
    <w:rsid w:val="00012C3F"/>
    <w:rsid w:val="00012C70"/>
    <w:rsid w:val="00012EA0"/>
    <w:rsid w:val="000130F5"/>
    <w:rsid w:val="000132ED"/>
    <w:rsid w:val="0001389D"/>
    <w:rsid w:val="0001447E"/>
    <w:rsid w:val="000144F5"/>
    <w:rsid w:val="000146DC"/>
    <w:rsid w:val="00015393"/>
    <w:rsid w:val="000157D3"/>
    <w:rsid w:val="000157EF"/>
    <w:rsid w:val="000158CE"/>
    <w:rsid w:val="000166F8"/>
    <w:rsid w:val="00016B94"/>
    <w:rsid w:val="00016C5D"/>
    <w:rsid w:val="00017074"/>
    <w:rsid w:val="00020C46"/>
    <w:rsid w:val="00020FB1"/>
    <w:rsid w:val="00021B57"/>
    <w:rsid w:val="00021CA3"/>
    <w:rsid w:val="00021D51"/>
    <w:rsid w:val="00022AF8"/>
    <w:rsid w:val="00022AFF"/>
    <w:rsid w:val="00022EE1"/>
    <w:rsid w:val="00023177"/>
    <w:rsid w:val="00023719"/>
    <w:rsid w:val="00024097"/>
    <w:rsid w:val="00024156"/>
    <w:rsid w:val="000245AA"/>
    <w:rsid w:val="000246E4"/>
    <w:rsid w:val="000247E9"/>
    <w:rsid w:val="00024F90"/>
    <w:rsid w:val="0002574B"/>
    <w:rsid w:val="00025987"/>
    <w:rsid w:val="00025C30"/>
    <w:rsid w:val="0002600F"/>
    <w:rsid w:val="00026555"/>
    <w:rsid w:val="000304ED"/>
    <w:rsid w:val="00030BAC"/>
    <w:rsid w:val="00030CA0"/>
    <w:rsid w:val="00030CD4"/>
    <w:rsid w:val="000314C5"/>
    <w:rsid w:val="0003243F"/>
    <w:rsid w:val="00032CEE"/>
    <w:rsid w:val="000338E2"/>
    <w:rsid w:val="00033FA8"/>
    <w:rsid w:val="000341C5"/>
    <w:rsid w:val="00035E0C"/>
    <w:rsid w:val="000361A5"/>
    <w:rsid w:val="000365AB"/>
    <w:rsid w:val="00036B45"/>
    <w:rsid w:val="00036CF6"/>
    <w:rsid w:val="00041AF6"/>
    <w:rsid w:val="00042DA2"/>
    <w:rsid w:val="00042F74"/>
    <w:rsid w:val="000443C5"/>
    <w:rsid w:val="00044546"/>
    <w:rsid w:val="00045089"/>
    <w:rsid w:val="0004536D"/>
    <w:rsid w:val="000459A1"/>
    <w:rsid w:val="000459F1"/>
    <w:rsid w:val="0004750C"/>
    <w:rsid w:val="0004751F"/>
    <w:rsid w:val="00047684"/>
    <w:rsid w:val="00047D39"/>
    <w:rsid w:val="00050735"/>
    <w:rsid w:val="000507C4"/>
    <w:rsid w:val="00051208"/>
    <w:rsid w:val="000513ED"/>
    <w:rsid w:val="00051639"/>
    <w:rsid w:val="000516AD"/>
    <w:rsid w:val="000518B3"/>
    <w:rsid w:val="00051AC3"/>
    <w:rsid w:val="00051D30"/>
    <w:rsid w:val="00052331"/>
    <w:rsid w:val="000539D3"/>
    <w:rsid w:val="00053A16"/>
    <w:rsid w:val="00053E36"/>
    <w:rsid w:val="00053FD9"/>
    <w:rsid w:val="00054224"/>
    <w:rsid w:val="00054229"/>
    <w:rsid w:val="00054492"/>
    <w:rsid w:val="000551B9"/>
    <w:rsid w:val="0005634B"/>
    <w:rsid w:val="00056AC5"/>
    <w:rsid w:val="000577D3"/>
    <w:rsid w:val="00057863"/>
    <w:rsid w:val="00057F76"/>
    <w:rsid w:val="00057FA1"/>
    <w:rsid w:val="000604BF"/>
    <w:rsid w:val="00060D1A"/>
    <w:rsid w:val="00060EB7"/>
    <w:rsid w:val="00060FE6"/>
    <w:rsid w:val="0006115E"/>
    <w:rsid w:val="000618A0"/>
    <w:rsid w:val="00061B39"/>
    <w:rsid w:val="00061BE7"/>
    <w:rsid w:val="00062135"/>
    <w:rsid w:val="000623D7"/>
    <w:rsid w:val="00062BF3"/>
    <w:rsid w:val="00062C3F"/>
    <w:rsid w:val="00062F7F"/>
    <w:rsid w:val="00063201"/>
    <w:rsid w:val="000643A4"/>
    <w:rsid w:val="0006451D"/>
    <w:rsid w:val="000648B0"/>
    <w:rsid w:val="0006492E"/>
    <w:rsid w:val="00064D55"/>
    <w:rsid w:val="00065051"/>
    <w:rsid w:val="0006588A"/>
    <w:rsid w:val="00065CFB"/>
    <w:rsid w:val="000663B6"/>
    <w:rsid w:val="0006649B"/>
    <w:rsid w:val="00067196"/>
    <w:rsid w:val="00067673"/>
    <w:rsid w:val="00070A2D"/>
    <w:rsid w:val="00070B70"/>
    <w:rsid w:val="00070F83"/>
    <w:rsid w:val="00071E74"/>
    <w:rsid w:val="00072321"/>
    <w:rsid w:val="000726B6"/>
    <w:rsid w:val="000729A6"/>
    <w:rsid w:val="000729C6"/>
    <w:rsid w:val="000736FE"/>
    <w:rsid w:val="000738D9"/>
    <w:rsid w:val="00073F45"/>
    <w:rsid w:val="00074395"/>
    <w:rsid w:val="000748E3"/>
    <w:rsid w:val="00074EFB"/>
    <w:rsid w:val="00075AA5"/>
    <w:rsid w:val="000763C8"/>
    <w:rsid w:val="000769C2"/>
    <w:rsid w:val="00076BBF"/>
    <w:rsid w:val="00077044"/>
    <w:rsid w:val="000772E8"/>
    <w:rsid w:val="00077377"/>
    <w:rsid w:val="000777E8"/>
    <w:rsid w:val="000809EF"/>
    <w:rsid w:val="000811C3"/>
    <w:rsid w:val="000811F3"/>
    <w:rsid w:val="00081683"/>
    <w:rsid w:val="00081755"/>
    <w:rsid w:val="00082253"/>
    <w:rsid w:val="000825FF"/>
    <w:rsid w:val="000828DA"/>
    <w:rsid w:val="00083E6D"/>
    <w:rsid w:val="000846A6"/>
    <w:rsid w:val="00084E2D"/>
    <w:rsid w:val="0008518F"/>
    <w:rsid w:val="000854A4"/>
    <w:rsid w:val="00085B30"/>
    <w:rsid w:val="00086A64"/>
    <w:rsid w:val="00086C80"/>
    <w:rsid w:val="00087306"/>
    <w:rsid w:val="000879E5"/>
    <w:rsid w:val="00090D70"/>
    <w:rsid w:val="000917BE"/>
    <w:rsid w:val="00091A55"/>
    <w:rsid w:val="00091BA8"/>
    <w:rsid w:val="00091F2F"/>
    <w:rsid w:val="000928DC"/>
    <w:rsid w:val="0009361E"/>
    <w:rsid w:val="00094408"/>
    <w:rsid w:val="00094A2D"/>
    <w:rsid w:val="00094AD0"/>
    <w:rsid w:val="0009643A"/>
    <w:rsid w:val="00096663"/>
    <w:rsid w:val="000969D1"/>
    <w:rsid w:val="00096B19"/>
    <w:rsid w:val="00096BCD"/>
    <w:rsid w:val="000977A8"/>
    <w:rsid w:val="000A0491"/>
    <w:rsid w:val="000A06C7"/>
    <w:rsid w:val="000A0C3D"/>
    <w:rsid w:val="000A0F20"/>
    <w:rsid w:val="000A12DA"/>
    <w:rsid w:val="000A182A"/>
    <w:rsid w:val="000A1E12"/>
    <w:rsid w:val="000A1FB6"/>
    <w:rsid w:val="000A29CA"/>
    <w:rsid w:val="000A36BB"/>
    <w:rsid w:val="000A3904"/>
    <w:rsid w:val="000A4148"/>
    <w:rsid w:val="000A4356"/>
    <w:rsid w:val="000A46B4"/>
    <w:rsid w:val="000A4F12"/>
    <w:rsid w:val="000A5404"/>
    <w:rsid w:val="000A5A99"/>
    <w:rsid w:val="000A5AFC"/>
    <w:rsid w:val="000A60CE"/>
    <w:rsid w:val="000A60E2"/>
    <w:rsid w:val="000A6126"/>
    <w:rsid w:val="000A65E3"/>
    <w:rsid w:val="000A674C"/>
    <w:rsid w:val="000A6B37"/>
    <w:rsid w:val="000A7630"/>
    <w:rsid w:val="000A78A4"/>
    <w:rsid w:val="000A7CD8"/>
    <w:rsid w:val="000A7E48"/>
    <w:rsid w:val="000B028E"/>
    <w:rsid w:val="000B1466"/>
    <w:rsid w:val="000B1553"/>
    <w:rsid w:val="000B1C01"/>
    <w:rsid w:val="000B1FF1"/>
    <w:rsid w:val="000B2D44"/>
    <w:rsid w:val="000B3248"/>
    <w:rsid w:val="000B3402"/>
    <w:rsid w:val="000B387B"/>
    <w:rsid w:val="000B4133"/>
    <w:rsid w:val="000B444B"/>
    <w:rsid w:val="000B4596"/>
    <w:rsid w:val="000B4FF2"/>
    <w:rsid w:val="000B546A"/>
    <w:rsid w:val="000B5B61"/>
    <w:rsid w:val="000B5BF7"/>
    <w:rsid w:val="000B5C0B"/>
    <w:rsid w:val="000B6C16"/>
    <w:rsid w:val="000B72F6"/>
    <w:rsid w:val="000B7684"/>
    <w:rsid w:val="000B78C2"/>
    <w:rsid w:val="000B7C05"/>
    <w:rsid w:val="000B7EFB"/>
    <w:rsid w:val="000C090E"/>
    <w:rsid w:val="000C12BF"/>
    <w:rsid w:val="000C15BC"/>
    <w:rsid w:val="000C195A"/>
    <w:rsid w:val="000C1FCB"/>
    <w:rsid w:val="000C29ED"/>
    <w:rsid w:val="000C3509"/>
    <w:rsid w:val="000C3D36"/>
    <w:rsid w:val="000C3F01"/>
    <w:rsid w:val="000C3F1D"/>
    <w:rsid w:val="000C4129"/>
    <w:rsid w:val="000C46A0"/>
    <w:rsid w:val="000C475C"/>
    <w:rsid w:val="000C4E8C"/>
    <w:rsid w:val="000C549F"/>
    <w:rsid w:val="000C5AFD"/>
    <w:rsid w:val="000C6329"/>
    <w:rsid w:val="000C657B"/>
    <w:rsid w:val="000C773F"/>
    <w:rsid w:val="000C798C"/>
    <w:rsid w:val="000C7CB5"/>
    <w:rsid w:val="000D08CE"/>
    <w:rsid w:val="000D0DBC"/>
    <w:rsid w:val="000D0E0A"/>
    <w:rsid w:val="000D1478"/>
    <w:rsid w:val="000D1FBD"/>
    <w:rsid w:val="000D2109"/>
    <w:rsid w:val="000D23E8"/>
    <w:rsid w:val="000D2AA1"/>
    <w:rsid w:val="000D2B38"/>
    <w:rsid w:val="000D30BF"/>
    <w:rsid w:val="000D314A"/>
    <w:rsid w:val="000D3196"/>
    <w:rsid w:val="000D33BA"/>
    <w:rsid w:val="000D3CA5"/>
    <w:rsid w:val="000D40BD"/>
    <w:rsid w:val="000D42E4"/>
    <w:rsid w:val="000D42ED"/>
    <w:rsid w:val="000D5311"/>
    <w:rsid w:val="000D5735"/>
    <w:rsid w:val="000D5B3C"/>
    <w:rsid w:val="000D6160"/>
    <w:rsid w:val="000D6C42"/>
    <w:rsid w:val="000D6F10"/>
    <w:rsid w:val="000E01C2"/>
    <w:rsid w:val="000E0263"/>
    <w:rsid w:val="000E040C"/>
    <w:rsid w:val="000E04D3"/>
    <w:rsid w:val="000E0DA8"/>
    <w:rsid w:val="000E1C03"/>
    <w:rsid w:val="000E2362"/>
    <w:rsid w:val="000E25F4"/>
    <w:rsid w:val="000E2B40"/>
    <w:rsid w:val="000E4340"/>
    <w:rsid w:val="000E43F3"/>
    <w:rsid w:val="000E4881"/>
    <w:rsid w:val="000E4C3A"/>
    <w:rsid w:val="000E4E25"/>
    <w:rsid w:val="000E58B2"/>
    <w:rsid w:val="000E5A83"/>
    <w:rsid w:val="000E6267"/>
    <w:rsid w:val="000E6D04"/>
    <w:rsid w:val="000E76AD"/>
    <w:rsid w:val="000E7CBD"/>
    <w:rsid w:val="000F0F8C"/>
    <w:rsid w:val="000F11DC"/>
    <w:rsid w:val="000F1975"/>
    <w:rsid w:val="000F19F8"/>
    <w:rsid w:val="000F3C34"/>
    <w:rsid w:val="000F4B98"/>
    <w:rsid w:val="000F4CC7"/>
    <w:rsid w:val="000F5830"/>
    <w:rsid w:val="000F5ECB"/>
    <w:rsid w:val="000F5F8D"/>
    <w:rsid w:val="000F6634"/>
    <w:rsid w:val="000F6816"/>
    <w:rsid w:val="000F787E"/>
    <w:rsid w:val="000F7F8A"/>
    <w:rsid w:val="001000C1"/>
    <w:rsid w:val="001002FA"/>
    <w:rsid w:val="0010089D"/>
    <w:rsid w:val="00100AC9"/>
    <w:rsid w:val="00100B45"/>
    <w:rsid w:val="00100EEB"/>
    <w:rsid w:val="001014B5"/>
    <w:rsid w:val="00102B49"/>
    <w:rsid w:val="00102BC7"/>
    <w:rsid w:val="00102FC7"/>
    <w:rsid w:val="00103328"/>
    <w:rsid w:val="00103ECE"/>
    <w:rsid w:val="00103FE1"/>
    <w:rsid w:val="00104041"/>
    <w:rsid w:val="001040F8"/>
    <w:rsid w:val="00104301"/>
    <w:rsid w:val="001047B3"/>
    <w:rsid w:val="00105E8C"/>
    <w:rsid w:val="001070DC"/>
    <w:rsid w:val="00107CD2"/>
    <w:rsid w:val="00110B19"/>
    <w:rsid w:val="00110DCE"/>
    <w:rsid w:val="00110E2F"/>
    <w:rsid w:val="00111A00"/>
    <w:rsid w:val="001124FB"/>
    <w:rsid w:val="001126F5"/>
    <w:rsid w:val="001133CF"/>
    <w:rsid w:val="00113798"/>
    <w:rsid w:val="00114237"/>
    <w:rsid w:val="00114AA8"/>
    <w:rsid w:val="00115753"/>
    <w:rsid w:val="00116143"/>
    <w:rsid w:val="00117680"/>
    <w:rsid w:val="00117FFE"/>
    <w:rsid w:val="00120B6F"/>
    <w:rsid w:val="0012146E"/>
    <w:rsid w:val="001218CA"/>
    <w:rsid w:val="001225D0"/>
    <w:rsid w:val="0012291B"/>
    <w:rsid w:val="001230DA"/>
    <w:rsid w:val="00123359"/>
    <w:rsid w:val="00123905"/>
    <w:rsid w:val="00124278"/>
    <w:rsid w:val="00124993"/>
    <w:rsid w:val="001250F1"/>
    <w:rsid w:val="00126A69"/>
    <w:rsid w:val="00126B19"/>
    <w:rsid w:val="00126B79"/>
    <w:rsid w:val="00126CCF"/>
    <w:rsid w:val="00127593"/>
    <w:rsid w:val="001276F3"/>
    <w:rsid w:val="001311D7"/>
    <w:rsid w:val="00131CFA"/>
    <w:rsid w:val="00132147"/>
    <w:rsid w:val="001328F7"/>
    <w:rsid w:val="00133A89"/>
    <w:rsid w:val="00133D3E"/>
    <w:rsid w:val="00133F37"/>
    <w:rsid w:val="00134262"/>
    <w:rsid w:val="00134350"/>
    <w:rsid w:val="00135F75"/>
    <w:rsid w:val="00135F8B"/>
    <w:rsid w:val="00136434"/>
    <w:rsid w:val="00137CA2"/>
    <w:rsid w:val="00141D14"/>
    <w:rsid w:val="00141FBE"/>
    <w:rsid w:val="0014270C"/>
    <w:rsid w:val="00142C29"/>
    <w:rsid w:val="00142D2B"/>
    <w:rsid w:val="0014333B"/>
    <w:rsid w:val="00143990"/>
    <w:rsid w:val="00143DE8"/>
    <w:rsid w:val="001442A5"/>
    <w:rsid w:val="00144BCA"/>
    <w:rsid w:val="001451FA"/>
    <w:rsid w:val="0014544D"/>
    <w:rsid w:val="001466C7"/>
    <w:rsid w:val="00146F9B"/>
    <w:rsid w:val="001475A2"/>
    <w:rsid w:val="00147601"/>
    <w:rsid w:val="001477AE"/>
    <w:rsid w:val="001479E3"/>
    <w:rsid w:val="0015014B"/>
    <w:rsid w:val="0015067A"/>
    <w:rsid w:val="0015097D"/>
    <w:rsid w:val="00150C66"/>
    <w:rsid w:val="001525DD"/>
    <w:rsid w:val="00152D28"/>
    <w:rsid w:val="00153572"/>
    <w:rsid w:val="00153CA3"/>
    <w:rsid w:val="00153EB2"/>
    <w:rsid w:val="001540EF"/>
    <w:rsid w:val="001543DD"/>
    <w:rsid w:val="00154536"/>
    <w:rsid w:val="001546B5"/>
    <w:rsid w:val="00154716"/>
    <w:rsid w:val="001549AD"/>
    <w:rsid w:val="001555ED"/>
    <w:rsid w:val="00155642"/>
    <w:rsid w:val="00155F09"/>
    <w:rsid w:val="0015614B"/>
    <w:rsid w:val="001562A3"/>
    <w:rsid w:val="00156F3E"/>
    <w:rsid w:val="0015727C"/>
    <w:rsid w:val="0015749B"/>
    <w:rsid w:val="00157A5D"/>
    <w:rsid w:val="00160BC8"/>
    <w:rsid w:val="00161866"/>
    <w:rsid w:val="00162857"/>
    <w:rsid w:val="00162AE1"/>
    <w:rsid w:val="00163163"/>
    <w:rsid w:val="001632B6"/>
    <w:rsid w:val="00163DF9"/>
    <w:rsid w:val="00165BAD"/>
    <w:rsid w:val="00165FC9"/>
    <w:rsid w:val="0016618F"/>
    <w:rsid w:val="00166E70"/>
    <w:rsid w:val="00167050"/>
    <w:rsid w:val="0016781D"/>
    <w:rsid w:val="00167A6D"/>
    <w:rsid w:val="00167AA2"/>
    <w:rsid w:val="001703A7"/>
    <w:rsid w:val="001709A6"/>
    <w:rsid w:val="00170BE2"/>
    <w:rsid w:val="00171039"/>
    <w:rsid w:val="00171327"/>
    <w:rsid w:val="00171518"/>
    <w:rsid w:val="001716A8"/>
    <w:rsid w:val="00171BDB"/>
    <w:rsid w:val="001720E0"/>
    <w:rsid w:val="0017219D"/>
    <w:rsid w:val="0017229C"/>
    <w:rsid w:val="001722CF"/>
    <w:rsid w:val="00173B35"/>
    <w:rsid w:val="00174724"/>
    <w:rsid w:val="00174CE8"/>
    <w:rsid w:val="001750E6"/>
    <w:rsid w:val="00175965"/>
    <w:rsid w:val="00175BCC"/>
    <w:rsid w:val="00175BE3"/>
    <w:rsid w:val="00175EE9"/>
    <w:rsid w:val="0017623C"/>
    <w:rsid w:val="00176CA1"/>
    <w:rsid w:val="00177BFB"/>
    <w:rsid w:val="001802C2"/>
    <w:rsid w:val="001805E5"/>
    <w:rsid w:val="001805F8"/>
    <w:rsid w:val="001806E4"/>
    <w:rsid w:val="00180E53"/>
    <w:rsid w:val="00180EB4"/>
    <w:rsid w:val="0018104C"/>
    <w:rsid w:val="00181425"/>
    <w:rsid w:val="00182689"/>
    <w:rsid w:val="0018275E"/>
    <w:rsid w:val="00182B5E"/>
    <w:rsid w:val="00182BDB"/>
    <w:rsid w:val="0018358B"/>
    <w:rsid w:val="00184065"/>
    <w:rsid w:val="00184356"/>
    <w:rsid w:val="00185777"/>
    <w:rsid w:val="00187102"/>
    <w:rsid w:val="00187740"/>
    <w:rsid w:val="00187DCB"/>
    <w:rsid w:val="00190568"/>
    <w:rsid w:val="001907F6"/>
    <w:rsid w:val="00190BE8"/>
    <w:rsid w:val="00190E7D"/>
    <w:rsid w:val="00191197"/>
    <w:rsid w:val="0019135E"/>
    <w:rsid w:val="001917D8"/>
    <w:rsid w:val="0019182C"/>
    <w:rsid w:val="00191E68"/>
    <w:rsid w:val="00192CFC"/>
    <w:rsid w:val="00194CCC"/>
    <w:rsid w:val="00194EDE"/>
    <w:rsid w:val="0019529D"/>
    <w:rsid w:val="00195358"/>
    <w:rsid w:val="0019593C"/>
    <w:rsid w:val="0019640D"/>
    <w:rsid w:val="00196CAD"/>
    <w:rsid w:val="001971EB"/>
    <w:rsid w:val="00197306"/>
    <w:rsid w:val="00197C26"/>
    <w:rsid w:val="001A0365"/>
    <w:rsid w:val="001A1C7B"/>
    <w:rsid w:val="001A2081"/>
    <w:rsid w:val="001A342A"/>
    <w:rsid w:val="001A4348"/>
    <w:rsid w:val="001A4514"/>
    <w:rsid w:val="001A5485"/>
    <w:rsid w:val="001A570B"/>
    <w:rsid w:val="001A5D45"/>
    <w:rsid w:val="001A5DBC"/>
    <w:rsid w:val="001A674D"/>
    <w:rsid w:val="001A6BB5"/>
    <w:rsid w:val="001A6DD4"/>
    <w:rsid w:val="001A6E69"/>
    <w:rsid w:val="001A716A"/>
    <w:rsid w:val="001A78CE"/>
    <w:rsid w:val="001A7C04"/>
    <w:rsid w:val="001A7F2A"/>
    <w:rsid w:val="001B0390"/>
    <w:rsid w:val="001B065B"/>
    <w:rsid w:val="001B231E"/>
    <w:rsid w:val="001B2C71"/>
    <w:rsid w:val="001B2CC8"/>
    <w:rsid w:val="001B2DD6"/>
    <w:rsid w:val="001B350D"/>
    <w:rsid w:val="001B3606"/>
    <w:rsid w:val="001B3E8B"/>
    <w:rsid w:val="001B4254"/>
    <w:rsid w:val="001B45F1"/>
    <w:rsid w:val="001B523D"/>
    <w:rsid w:val="001B55BD"/>
    <w:rsid w:val="001B57B6"/>
    <w:rsid w:val="001B5A91"/>
    <w:rsid w:val="001B5AF3"/>
    <w:rsid w:val="001B5D20"/>
    <w:rsid w:val="001B63D5"/>
    <w:rsid w:val="001B7013"/>
    <w:rsid w:val="001B7512"/>
    <w:rsid w:val="001B7871"/>
    <w:rsid w:val="001B7E5E"/>
    <w:rsid w:val="001C089E"/>
    <w:rsid w:val="001C098A"/>
    <w:rsid w:val="001C0FB4"/>
    <w:rsid w:val="001C1FE5"/>
    <w:rsid w:val="001C21B7"/>
    <w:rsid w:val="001C2D1F"/>
    <w:rsid w:val="001C35E7"/>
    <w:rsid w:val="001C366D"/>
    <w:rsid w:val="001C380E"/>
    <w:rsid w:val="001C439C"/>
    <w:rsid w:val="001C4718"/>
    <w:rsid w:val="001C47FC"/>
    <w:rsid w:val="001C4E1F"/>
    <w:rsid w:val="001C4F54"/>
    <w:rsid w:val="001C5255"/>
    <w:rsid w:val="001C5361"/>
    <w:rsid w:val="001C5845"/>
    <w:rsid w:val="001C63A4"/>
    <w:rsid w:val="001C67D5"/>
    <w:rsid w:val="001C6928"/>
    <w:rsid w:val="001C6D94"/>
    <w:rsid w:val="001C6EAF"/>
    <w:rsid w:val="001C708D"/>
    <w:rsid w:val="001D0235"/>
    <w:rsid w:val="001D0689"/>
    <w:rsid w:val="001D1169"/>
    <w:rsid w:val="001D1248"/>
    <w:rsid w:val="001D1394"/>
    <w:rsid w:val="001D1657"/>
    <w:rsid w:val="001D2320"/>
    <w:rsid w:val="001D2443"/>
    <w:rsid w:val="001D297E"/>
    <w:rsid w:val="001D338B"/>
    <w:rsid w:val="001D397A"/>
    <w:rsid w:val="001D3C41"/>
    <w:rsid w:val="001D414B"/>
    <w:rsid w:val="001D467C"/>
    <w:rsid w:val="001D4F12"/>
    <w:rsid w:val="001D55A3"/>
    <w:rsid w:val="001D5DB3"/>
    <w:rsid w:val="001D5F53"/>
    <w:rsid w:val="001D62A2"/>
    <w:rsid w:val="001D6A69"/>
    <w:rsid w:val="001D6BA9"/>
    <w:rsid w:val="001D6EB7"/>
    <w:rsid w:val="001D7369"/>
    <w:rsid w:val="001E01AD"/>
    <w:rsid w:val="001E0451"/>
    <w:rsid w:val="001E0793"/>
    <w:rsid w:val="001E0ADB"/>
    <w:rsid w:val="001E0FF8"/>
    <w:rsid w:val="001E14AC"/>
    <w:rsid w:val="001E17C8"/>
    <w:rsid w:val="001E1B87"/>
    <w:rsid w:val="001E1B9D"/>
    <w:rsid w:val="001E1C86"/>
    <w:rsid w:val="001E2154"/>
    <w:rsid w:val="001E2BC3"/>
    <w:rsid w:val="001E2C3B"/>
    <w:rsid w:val="001E2D73"/>
    <w:rsid w:val="001E3152"/>
    <w:rsid w:val="001E3320"/>
    <w:rsid w:val="001E363A"/>
    <w:rsid w:val="001E3768"/>
    <w:rsid w:val="001E39BB"/>
    <w:rsid w:val="001E40A9"/>
    <w:rsid w:val="001E4440"/>
    <w:rsid w:val="001E4D2A"/>
    <w:rsid w:val="001E53C2"/>
    <w:rsid w:val="001E64BD"/>
    <w:rsid w:val="001E6B3A"/>
    <w:rsid w:val="001E6ECC"/>
    <w:rsid w:val="001E7118"/>
    <w:rsid w:val="001E7139"/>
    <w:rsid w:val="001E7ABE"/>
    <w:rsid w:val="001F0659"/>
    <w:rsid w:val="001F06A5"/>
    <w:rsid w:val="001F0C31"/>
    <w:rsid w:val="001F0F5E"/>
    <w:rsid w:val="001F1386"/>
    <w:rsid w:val="001F1ACC"/>
    <w:rsid w:val="001F1B9F"/>
    <w:rsid w:val="001F1EB8"/>
    <w:rsid w:val="001F225E"/>
    <w:rsid w:val="001F3C53"/>
    <w:rsid w:val="001F4945"/>
    <w:rsid w:val="001F57CC"/>
    <w:rsid w:val="001F5A07"/>
    <w:rsid w:val="001F5F74"/>
    <w:rsid w:val="001F5F78"/>
    <w:rsid w:val="001F6198"/>
    <w:rsid w:val="001F668F"/>
    <w:rsid w:val="001F693B"/>
    <w:rsid w:val="001F7929"/>
    <w:rsid w:val="001F7E93"/>
    <w:rsid w:val="00200485"/>
    <w:rsid w:val="0020078C"/>
    <w:rsid w:val="002009BE"/>
    <w:rsid w:val="00200FF5"/>
    <w:rsid w:val="002020C9"/>
    <w:rsid w:val="002022AF"/>
    <w:rsid w:val="00202CDE"/>
    <w:rsid w:val="00202D2A"/>
    <w:rsid w:val="0020318A"/>
    <w:rsid w:val="00203548"/>
    <w:rsid w:val="002036C9"/>
    <w:rsid w:val="00203A2F"/>
    <w:rsid w:val="002046D2"/>
    <w:rsid w:val="00204BEB"/>
    <w:rsid w:val="00204CF7"/>
    <w:rsid w:val="00204FF0"/>
    <w:rsid w:val="002059E7"/>
    <w:rsid w:val="00206C4C"/>
    <w:rsid w:val="00207096"/>
    <w:rsid w:val="00207E64"/>
    <w:rsid w:val="00210CD7"/>
    <w:rsid w:val="002112B4"/>
    <w:rsid w:val="00211B07"/>
    <w:rsid w:val="00212140"/>
    <w:rsid w:val="002125BF"/>
    <w:rsid w:val="00212B9B"/>
    <w:rsid w:val="00212E3A"/>
    <w:rsid w:val="00213A6C"/>
    <w:rsid w:val="00213B85"/>
    <w:rsid w:val="002142CE"/>
    <w:rsid w:val="0021455B"/>
    <w:rsid w:val="002145CA"/>
    <w:rsid w:val="00214F60"/>
    <w:rsid w:val="00215145"/>
    <w:rsid w:val="00215361"/>
    <w:rsid w:val="0021577E"/>
    <w:rsid w:val="0021592F"/>
    <w:rsid w:val="00216198"/>
    <w:rsid w:val="002164AD"/>
    <w:rsid w:val="002175EC"/>
    <w:rsid w:val="002176BC"/>
    <w:rsid w:val="00220073"/>
    <w:rsid w:val="0022026D"/>
    <w:rsid w:val="00220AAF"/>
    <w:rsid w:val="0022172C"/>
    <w:rsid w:val="0022236C"/>
    <w:rsid w:val="00222A57"/>
    <w:rsid w:val="002236C9"/>
    <w:rsid w:val="00223ABC"/>
    <w:rsid w:val="00223B9C"/>
    <w:rsid w:val="00223DB4"/>
    <w:rsid w:val="00223F74"/>
    <w:rsid w:val="0022401C"/>
    <w:rsid w:val="00224ACC"/>
    <w:rsid w:val="00224B05"/>
    <w:rsid w:val="002257E2"/>
    <w:rsid w:val="0022583F"/>
    <w:rsid w:val="00225F1D"/>
    <w:rsid w:val="00226922"/>
    <w:rsid w:val="00227258"/>
    <w:rsid w:val="002274C4"/>
    <w:rsid w:val="0022757B"/>
    <w:rsid w:val="00227D6E"/>
    <w:rsid w:val="00227EF4"/>
    <w:rsid w:val="00230AE9"/>
    <w:rsid w:val="00230E6A"/>
    <w:rsid w:val="0023106F"/>
    <w:rsid w:val="0023139A"/>
    <w:rsid w:val="002315A6"/>
    <w:rsid w:val="00231844"/>
    <w:rsid w:val="00232927"/>
    <w:rsid w:val="00232AF2"/>
    <w:rsid w:val="00234388"/>
    <w:rsid w:val="002349D6"/>
    <w:rsid w:val="0023592B"/>
    <w:rsid w:val="00235AD0"/>
    <w:rsid w:val="00235F2A"/>
    <w:rsid w:val="0023669F"/>
    <w:rsid w:val="0023755B"/>
    <w:rsid w:val="00237595"/>
    <w:rsid w:val="00237B22"/>
    <w:rsid w:val="00237D44"/>
    <w:rsid w:val="00240726"/>
    <w:rsid w:val="00240863"/>
    <w:rsid w:val="0024107F"/>
    <w:rsid w:val="00241132"/>
    <w:rsid w:val="002412D7"/>
    <w:rsid w:val="00241443"/>
    <w:rsid w:val="00241503"/>
    <w:rsid w:val="0024231B"/>
    <w:rsid w:val="00242F7B"/>
    <w:rsid w:val="002431CD"/>
    <w:rsid w:val="00243399"/>
    <w:rsid w:val="00243468"/>
    <w:rsid w:val="00243529"/>
    <w:rsid w:val="00243564"/>
    <w:rsid w:val="002442C0"/>
    <w:rsid w:val="00244B75"/>
    <w:rsid w:val="00244BEC"/>
    <w:rsid w:val="002461B2"/>
    <w:rsid w:val="002469FC"/>
    <w:rsid w:val="00246CE1"/>
    <w:rsid w:val="00246D9D"/>
    <w:rsid w:val="002474C5"/>
    <w:rsid w:val="00247EBA"/>
    <w:rsid w:val="00250A18"/>
    <w:rsid w:val="00250BB2"/>
    <w:rsid w:val="00250D7B"/>
    <w:rsid w:val="0025189A"/>
    <w:rsid w:val="00251CDA"/>
    <w:rsid w:val="0025215A"/>
    <w:rsid w:val="00252A26"/>
    <w:rsid w:val="00252F91"/>
    <w:rsid w:val="002532F8"/>
    <w:rsid w:val="00253311"/>
    <w:rsid w:val="002534D6"/>
    <w:rsid w:val="00253D70"/>
    <w:rsid w:val="00253FF0"/>
    <w:rsid w:val="002540E9"/>
    <w:rsid w:val="0025413E"/>
    <w:rsid w:val="00254312"/>
    <w:rsid w:val="002543F6"/>
    <w:rsid w:val="00255055"/>
    <w:rsid w:val="0025557F"/>
    <w:rsid w:val="00255AAD"/>
    <w:rsid w:val="00255FC6"/>
    <w:rsid w:val="00256263"/>
    <w:rsid w:val="002570D6"/>
    <w:rsid w:val="0025711F"/>
    <w:rsid w:val="002576D7"/>
    <w:rsid w:val="00257D05"/>
    <w:rsid w:val="00260512"/>
    <w:rsid w:val="00260E44"/>
    <w:rsid w:val="0026166C"/>
    <w:rsid w:val="00261754"/>
    <w:rsid w:val="0026200C"/>
    <w:rsid w:val="0026289C"/>
    <w:rsid w:val="00264265"/>
    <w:rsid w:val="00264B07"/>
    <w:rsid w:val="00264B45"/>
    <w:rsid w:val="00264ED2"/>
    <w:rsid w:val="00264F37"/>
    <w:rsid w:val="002653BD"/>
    <w:rsid w:val="0026542D"/>
    <w:rsid w:val="002663BC"/>
    <w:rsid w:val="00266472"/>
    <w:rsid w:val="00266C33"/>
    <w:rsid w:val="00266F7A"/>
    <w:rsid w:val="002674B6"/>
    <w:rsid w:val="00270175"/>
    <w:rsid w:val="002701D2"/>
    <w:rsid w:val="00270266"/>
    <w:rsid w:val="0027256A"/>
    <w:rsid w:val="00272854"/>
    <w:rsid w:val="00273FC2"/>
    <w:rsid w:val="00274B90"/>
    <w:rsid w:val="00274BED"/>
    <w:rsid w:val="00274C9F"/>
    <w:rsid w:val="0027696B"/>
    <w:rsid w:val="002769EE"/>
    <w:rsid w:val="00276A22"/>
    <w:rsid w:val="00276BB9"/>
    <w:rsid w:val="00276C38"/>
    <w:rsid w:val="00276F3B"/>
    <w:rsid w:val="00277347"/>
    <w:rsid w:val="002774C8"/>
    <w:rsid w:val="002774FA"/>
    <w:rsid w:val="00277A87"/>
    <w:rsid w:val="00277D48"/>
    <w:rsid w:val="002804F3"/>
    <w:rsid w:val="002806E5"/>
    <w:rsid w:val="0028095C"/>
    <w:rsid w:val="002816AA"/>
    <w:rsid w:val="00281F1E"/>
    <w:rsid w:val="00282696"/>
    <w:rsid w:val="00282729"/>
    <w:rsid w:val="002827B3"/>
    <w:rsid w:val="0028415D"/>
    <w:rsid w:val="0028474C"/>
    <w:rsid w:val="002848E0"/>
    <w:rsid w:val="0028537A"/>
    <w:rsid w:val="00285463"/>
    <w:rsid w:val="002861BB"/>
    <w:rsid w:val="002867ED"/>
    <w:rsid w:val="002868DA"/>
    <w:rsid w:val="00286F65"/>
    <w:rsid w:val="002879A2"/>
    <w:rsid w:val="00290A06"/>
    <w:rsid w:val="00290E76"/>
    <w:rsid w:val="00291EB0"/>
    <w:rsid w:val="00292762"/>
    <w:rsid w:val="002928A6"/>
    <w:rsid w:val="0029312B"/>
    <w:rsid w:val="00293788"/>
    <w:rsid w:val="002938DD"/>
    <w:rsid w:val="00293F68"/>
    <w:rsid w:val="00294BF8"/>
    <w:rsid w:val="00295BBD"/>
    <w:rsid w:val="00295DA7"/>
    <w:rsid w:val="002963E6"/>
    <w:rsid w:val="00296DEF"/>
    <w:rsid w:val="00296EB0"/>
    <w:rsid w:val="002972D6"/>
    <w:rsid w:val="00297586"/>
    <w:rsid w:val="002975D1"/>
    <w:rsid w:val="002A09F8"/>
    <w:rsid w:val="002A0FC6"/>
    <w:rsid w:val="002A1838"/>
    <w:rsid w:val="002A20D8"/>
    <w:rsid w:val="002A2133"/>
    <w:rsid w:val="002A26FF"/>
    <w:rsid w:val="002A297C"/>
    <w:rsid w:val="002A299B"/>
    <w:rsid w:val="002A2AA3"/>
    <w:rsid w:val="002A301F"/>
    <w:rsid w:val="002A32A8"/>
    <w:rsid w:val="002A3310"/>
    <w:rsid w:val="002A33B3"/>
    <w:rsid w:val="002A3C20"/>
    <w:rsid w:val="002A4037"/>
    <w:rsid w:val="002A47C3"/>
    <w:rsid w:val="002A4B65"/>
    <w:rsid w:val="002A5243"/>
    <w:rsid w:val="002A57D5"/>
    <w:rsid w:val="002A5C46"/>
    <w:rsid w:val="002A6173"/>
    <w:rsid w:val="002A704D"/>
    <w:rsid w:val="002A73F2"/>
    <w:rsid w:val="002A76B5"/>
    <w:rsid w:val="002A7BB5"/>
    <w:rsid w:val="002A7CEA"/>
    <w:rsid w:val="002B0372"/>
    <w:rsid w:val="002B085A"/>
    <w:rsid w:val="002B1DAA"/>
    <w:rsid w:val="002B1F15"/>
    <w:rsid w:val="002B3864"/>
    <w:rsid w:val="002B39EF"/>
    <w:rsid w:val="002B454E"/>
    <w:rsid w:val="002B6584"/>
    <w:rsid w:val="002B663F"/>
    <w:rsid w:val="002B6B75"/>
    <w:rsid w:val="002B6E9C"/>
    <w:rsid w:val="002B6FDD"/>
    <w:rsid w:val="002B71A4"/>
    <w:rsid w:val="002C1E6E"/>
    <w:rsid w:val="002C1E76"/>
    <w:rsid w:val="002C24E6"/>
    <w:rsid w:val="002C2D40"/>
    <w:rsid w:val="002C3001"/>
    <w:rsid w:val="002C3280"/>
    <w:rsid w:val="002C4515"/>
    <w:rsid w:val="002C5061"/>
    <w:rsid w:val="002C529B"/>
    <w:rsid w:val="002C557E"/>
    <w:rsid w:val="002C5DB9"/>
    <w:rsid w:val="002C7BB2"/>
    <w:rsid w:val="002D0A2A"/>
    <w:rsid w:val="002D0ACF"/>
    <w:rsid w:val="002D0AFA"/>
    <w:rsid w:val="002D0BAF"/>
    <w:rsid w:val="002D0EE0"/>
    <w:rsid w:val="002D0EFC"/>
    <w:rsid w:val="002D0F80"/>
    <w:rsid w:val="002D1173"/>
    <w:rsid w:val="002D1763"/>
    <w:rsid w:val="002D2033"/>
    <w:rsid w:val="002D2ADB"/>
    <w:rsid w:val="002D30DF"/>
    <w:rsid w:val="002D32CD"/>
    <w:rsid w:val="002D4631"/>
    <w:rsid w:val="002D4644"/>
    <w:rsid w:val="002D46A7"/>
    <w:rsid w:val="002D53CC"/>
    <w:rsid w:val="002D5CAF"/>
    <w:rsid w:val="002D66A7"/>
    <w:rsid w:val="002D7452"/>
    <w:rsid w:val="002E0CE0"/>
    <w:rsid w:val="002E0F3B"/>
    <w:rsid w:val="002E19AC"/>
    <w:rsid w:val="002E1BC7"/>
    <w:rsid w:val="002E220F"/>
    <w:rsid w:val="002E3355"/>
    <w:rsid w:val="002E3827"/>
    <w:rsid w:val="002E395A"/>
    <w:rsid w:val="002E3A4A"/>
    <w:rsid w:val="002E3F6E"/>
    <w:rsid w:val="002E4197"/>
    <w:rsid w:val="002E5246"/>
    <w:rsid w:val="002E529B"/>
    <w:rsid w:val="002E5A45"/>
    <w:rsid w:val="002E68A3"/>
    <w:rsid w:val="002E6E64"/>
    <w:rsid w:val="002F154E"/>
    <w:rsid w:val="002F1D34"/>
    <w:rsid w:val="002F1E93"/>
    <w:rsid w:val="002F2592"/>
    <w:rsid w:val="002F25D3"/>
    <w:rsid w:val="002F27CB"/>
    <w:rsid w:val="002F293E"/>
    <w:rsid w:val="002F2A5D"/>
    <w:rsid w:val="002F2AB2"/>
    <w:rsid w:val="002F2BCC"/>
    <w:rsid w:val="002F30CF"/>
    <w:rsid w:val="002F3827"/>
    <w:rsid w:val="002F3DDA"/>
    <w:rsid w:val="002F5533"/>
    <w:rsid w:val="002F5BED"/>
    <w:rsid w:val="002F6982"/>
    <w:rsid w:val="002F74A8"/>
    <w:rsid w:val="002F77B2"/>
    <w:rsid w:val="002F7F74"/>
    <w:rsid w:val="00300401"/>
    <w:rsid w:val="00300506"/>
    <w:rsid w:val="00300AA6"/>
    <w:rsid w:val="00301A4F"/>
    <w:rsid w:val="00301B9F"/>
    <w:rsid w:val="0030208D"/>
    <w:rsid w:val="00302973"/>
    <w:rsid w:val="00302A44"/>
    <w:rsid w:val="00302B93"/>
    <w:rsid w:val="00302D2A"/>
    <w:rsid w:val="0030349B"/>
    <w:rsid w:val="003034A0"/>
    <w:rsid w:val="00303F5C"/>
    <w:rsid w:val="00304D36"/>
    <w:rsid w:val="0030533A"/>
    <w:rsid w:val="00305679"/>
    <w:rsid w:val="003059B5"/>
    <w:rsid w:val="00305A1F"/>
    <w:rsid w:val="00306169"/>
    <w:rsid w:val="00307475"/>
    <w:rsid w:val="003075DB"/>
    <w:rsid w:val="003076A6"/>
    <w:rsid w:val="00307E34"/>
    <w:rsid w:val="0031028E"/>
    <w:rsid w:val="00310967"/>
    <w:rsid w:val="00310D44"/>
    <w:rsid w:val="0031214A"/>
    <w:rsid w:val="00313559"/>
    <w:rsid w:val="00314550"/>
    <w:rsid w:val="003146A3"/>
    <w:rsid w:val="00314E1A"/>
    <w:rsid w:val="003150B8"/>
    <w:rsid w:val="0031530F"/>
    <w:rsid w:val="00315A27"/>
    <w:rsid w:val="00316018"/>
    <w:rsid w:val="003165DB"/>
    <w:rsid w:val="00317267"/>
    <w:rsid w:val="003201A9"/>
    <w:rsid w:val="00320E6C"/>
    <w:rsid w:val="00320F59"/>
    <w:rsid w:val="00321431"/>
    <w:rsid w:val="00321660"/>
    <w:rsid w:val="00321A77"/>
    <w:rsid w:val="00321D62"/>
    <w:rsid w:val="00321E14"/>
    <w:rsid w:val="003224AD"/>
    <w:rsid w:val="00324266"/>
    <w:rsid w:val="003248AE"/>
    <w:rsid w:val="00325AC2"/>
    <w:rsid w:val="0032627D"/>
    <w:rsid w:val="00326542"/>
    <w:rsid w:val="00326BD0"/>
    <w:rsid w:val="00326DB0"/>
    <w:rsid w:val="00330759"/>
    <w:rsid w:val="00330C75"/>
    <w:rsid w:val="00331A95"/>
    <w:rsid w:val="00331F74"/>
    <w:rsid w:val="00332117"/>
    <w:rsid w:val="003323B9"/>
    <w:rsid w:val="00333A8E"/>
    <w:rsid w:val="00334386"/>
    <w:rsid w:val="0033538A"/>
    <w:rsid w:val="00335D9E"/>
    <w:rsid w:val="00335FC3"/>
    <w:rsid w:val="0033631B"/>
    <w:rsid w:val="00337133"/>
    <w:rsid w:val="00337943"/>
    <w:rsid w:val="00337A7A"/>
    <w:rsid w:val="0034019F"/>
    <w:rsid w:val="00340B69"/>
    <w:rsid w:val="00340DC9"/>
    <w:rsid w:val="0034199E"/>
    <w:rsid w:val="00341F57"/>
    <w:rsid w:val="00342289"/>
    <w:rsid w:val="003422FF"/>
    <w:rsid w:val="003424B9"/>
    <w:rsid w:val="0034269C"/>
    <w:rsid w:val="00342C0E"/>
    <w:rsid w:val="0034392D"/>
    <w:rsid w:val="003439C3"/>
    <w:rsid w:val="00343CD5"/>
    <w:rsid w:val="00343E9A"/>
    <w:rsid w:val="003440A8"/>
    <w:rsid w:val="00344F01"/>
    <w:rsid w:val="003452E9"/>
    <w:rsid w:val="0034533C"/>
    <w:rsid w:val="0034577A"/>
    <w:rsid w:val="00345CC4"/>
    <w:rsid w:val="00346BF6"/>
    <w:rsid w:val="003470BF"/>
    <w:rsid w:val="003471E4"/>
    <w:rsid w:val="00347227"/>
    <w:rsid w:val="003472C5"/>
    <w:rsid w:val="00347A25"/>
    <w:rsid w:val="00347B43"/>
    <w:rsid w:val="003500E3"/>
    <w:rsid w:val="0035091C"/>
    <w:rsid w:val="00350E68"/>
    <w:rsid w:val="00351160"/>
    <w:rsid w:val="003523AC"/>
    <w:rsid w:val="003527E3"/>
    <w:rsid w:val="003534D5"/>
    <w:rsid w:val="00353B4F"/>
    <w:rsid w:val="00353BD1"/>
    <w:rsid w:val="00354150"/>
    <w:rsid w:val="003548D0"/>
    <w:rsid w:val="00355BE8"/>
    <w:rsid w:val="00356104"/>
    <w:rsid w:val="0035620A"/>
    <w:rsid w:val="00356E94"/>
    <w:rsid w:val="00357DC1"/>
    <w:rsid w:val="00360321"/>
    <w:rsid w:val="003603A2"/>
    <w:rsid w:val="00360447"/>
    <w:rsid w:val="00360B53"/>
    <w:rsid w:val="00360DB0"/>
    <w:rsid w:val="003611A0"/>
    <w:rsid w:val="0036175F"/>
    <w:rsid w:val="00361F5F"/>
    <w:rsid w:val="00361FF4"/>
    <w:rsid w:val="00362070"/>
    <w:rsid w:val="00362537"/>
    <w:rsid w:val="003628D8"/>
    <w:rsid w:val="00362ADC"/>
    <w:rsid w:val="003634CA"/>
    <w:rsid w:val="00363D01"/>
    <w:rsid w:val="003645F5"/>
    <w:rsid w:val="00364655"/>
    <w:rsid w:val="00364B08"/>
    <w:rsid w:val="00365360"/>
    <w:rsid w:val="0036547F"/>
    <w:rsid w:val="00365A1E"/>
    <w:rsid w:val="00365AA3"/>
    <w:rsid w:val="00365FE7"/>
    <w:rsid w:val="003666A3"/>
    <w:rsid w:val="00366A6F"/>
    <w:rsid w:val="0037027D"/>
    <w:rsid w:val="003704E4"/>
    <w:rsid w:val="00371106"/>
    <w:rsid w:val="003712B6"/>
    <w:rsid w:val="00371782"/>
    <w:rsid w:val="0037180A"/>
    <w:rsid w:val="0037195C"/>
    <w:rsid w:val="00371B1D"/>
    <w:rsid w:val="00372383"/>
    <w:rsid w:val="003723D6"/>
    <w:rsid w:val="00372CD1"/>
    <w:rsid w:val="00374373"/>
    <w:rsid w:val="003746D7"/>
    <w:rsid w:val="00374C37"/>
    <w:rsid w:val="00376C08"/>
    <w:rsid w:val="00376E77"/>
    <w:rsid w:val="00380866"/>
    <w:rsid w:val="00380A6C"/>
    <w:rsid w:val="00380C14"/>
    <w:rsid w:val="00380FA4"/>
    <w:rsid w:val="003810ED"/>
    <w:rsid w:val="00381FD1"/>
    <w:rsid w:val="0038244F"/>
    <w:rsid w:val="003827A7"/>
    <w:rsid w:val="003829A8"/>
    <w:rsid w:val="003829DA"/>
    <w:rsid w:val="00382C9A"/>
    <w:rsid w:val="00382E03"/>
    <w:rsid w:val="0038329B"/>
    <w:rsid w:val="00383FE4"/>
    <w:rsid w:val="00384728"/>
    <w:rsid w:val="0038487B"/>
    <w:rsid w:val="00384AFC"/>
    <w:rsid w:val="00384C9D"/>
    <w:rsid w:val="00385043"/>
    <w:rsid w:val="0038516E"/>
    <w:rsid w:val="00387345"/>
    <w:rsid w:val="00387607"/>
    <w:rsid w:val="0039026D"/>
    <w:rsid w:val="0039055A"/>
    <w:rsid w:val="003905F3"/>
    <w:rsid w:val="0039085E"/>
    <w:rsid w:val="00390C0D"/>
    <w:rsid w:val="00390EAD"/>
    <w:rsid w:val="00390F47"/>
    <w:rsid w:val="0039115A"/>
    <w:rsid w:val="00391261"/>
    <w:rsid w:val="00391468"/>
    <w:rsid w:val="00391494"/>
    <w:rsid w:val="00391863"/>
    <w:rsid w:val="00391E2C"/>
    <w:rsid w:val="003928CC"/>
    <w:rsid w:val="00392A42"/>
    <w:rsid w:val="00392F43"/>
    <w:rsid w:val="00393024"/>
    <w:rsid w:val="0039306B"/>
    <w:rsid w:val="00394228"/>
    <w:rsid w:val="003943E3"/>
    <w:rsid w:val="003949A2"/>
    <w:rsid w:val="0039501F"/>
    <w:rsid w:val="00395FD6"/>
    <w:rsid w:val="0039618A"/>
    <w:rsid w:val="00396B9D"/>
    <w:rsid w:val="00397386"/>
    <w:rsid w:val="0039783F"/>
    <w:rsid w:val="00397C65"/>
    <w:rsid w:val="003A00E2"/>
    <w:rsid w:val="003A086B"/>
    <w:rsid w:val="003A2757"/>
    <w:rsid w:val="003A2C07"/>
    <w:rsid w:val="003A36C2"/>
    <w:rsid w:val="003A39D4"/>
    <w:rsid w:val="003A3DDA"/>
    <w:rsid w:val="003A4126"/>
    <w:rsid w:val="003A46F3"/>
    <w:rsid w:val="003A4802"/>
    <w:rsid w:val="003A5124"/>
    <w:rsid w:val="003A5144"/>
    <w:rsid w:val="003A5A01"/>
    <w:rsid w:val="003A5B88"/>
    <w:rsid w:val="003A5F13"/>
    <w:rsid w:val="003A60FA"/>
    <w:rsid w:val="003A64A5"/>
    <w:rsid w:val="003A65E6"/>
    <w:rsid w:val="003A6766"/>
    <w:rsid w:val="003A6A3A"/>
    <w:rsid w:val="003A6F9D"/>
    <w:rsid w:val="003A7360"/>
    <w:rsid w:val="003A7764"/>
    <w:rsid w:val="003A7B08"/>
    <w:rsid w:val="003B0007"/>
    <w:rsid w:val="003B023D"/>
    <w:rsid w:val="003B0C4E"/>
    <w:rsid w:val="003B186D"/>
    <w:rsid w:val="003B1B81"/>
    <w:rsid w:val="003B1E45"/>
    <w:rsid w:val="003B24CB"/>
    <w:rsid w:val="003B3C71"/>
    <w:rsid w:val="003B3FD9"/>
    <w:rsid w:val="003B4282"/>
    <w:rsid w:val="003B4990"/>
    <w:rsid w:val="003B4F3E"/>
    <w:rsid w:val="003B4FB8"/>
    <w:rsid w:val="003B5146"/>
    <w:rsid w:val="003B51AF"/>
    <w:rsid w:val="003B55D4"/>
    <w:rsid w:val="003B5D11"/>
    <w:rsid w:val="003B5F87"/>
    <w:rsid w:val="003B63FD"/>
    <w:rsid w:val="003B6431"/>
    <w:rsid w:val="003B7984"/>
    <w:rsid w:val="003C071F"/>
    <w:rsid w:val="003C07D4"/>
    <w:rsid w:val="003C1124"/>
    <w:rsid w:val="003C1176"/>
    <w:rsid w:val="003C1765"/>
    <w:rsid w:val="003C319B"/>
    <w:rsid w:val="003C31A6"/>
    <w:rsid w:val="003C3BDE"/>
    <w:rsid w:val="003C4439"/>
    <w:rsid w:val="003C4749"/>
    <w:rsid w:val="003C5169"/>
    <w:rsid w:val="003C5637"/>
    <w:rsid w:val="003C6A41"/>
    <w:rsid w:val="003C6C73"/>
    <w:rsid w:val="003C717B"/>
    <w:rsid w:val="003C7DD1"/>
    <w:rsid w:val="003D0D1F"/>
    <w:rsid w:val="003D0D6F"/>
    <w:rsid w:val="003D1057"/>
    <w:rsid w:val="003D1688"/>
    <w:rsid w:val="003D174B"/>
    <w:rsid w:val="003D1FC9"/>
    <w:rsid w:val="003D2301"/>
    <w:rsid w:val="003D2E63"/>
    <w:rsid w:val="003D3070"/>
    <w:rsid w:val="003D307D"/>
    <w:rsid w:val="003D396D"/>
    <w:rsid w:val="003D3F03"/>
    <w:rsid w:val="003D45F4"/>
    <w:rsid w:val="003D52D0"/>
    <w:rsid w:val="003D576B"/>
    <w:rsid w:val="003D65A2"/>
    <w:rsid w:val="003D6651"/>
    <w:rsid w:val="003D7828"/>
    <w:rsid w:val="003D78AE"/>
    <w:rsid w:val="003D7A39"/>
    <w:rsid w:val="003E00FD"/>
    <w:rsid w:val="003E0DDF"/>
    <w:rsid w:val="003E123D"/>
    <w:rsid w:val="003E129E"/>
    <w:rsid w:val="003E19AF"/>
    <w:rsid w:val="003E1BB3"/>
    <w:rsid w:val="003E1FC6"/>
    <w:rsid w:val="003E380D"/>
    <w:rsid w:val="003E3ECF"/>
    <w:rsid w:val="003E404E"/>
    <w:rsid w:val="003E45BF"/>
    <w:rsid w:val="003E497B"/>
    <w:rsid w:val="003E5023"/>
    <w:rsid w:val="003E5080"/>
    <w:rsid w:val="003E5565"/>
    <w:rsid w:val="003E573B"/>
    <w:rsid w:val="003E5D4F"/>
    <w:rsid w:val="003E6C24"/>
    <w:rsid w:val="003E748D"/>
    <w:rsid w:val="003F0532"/>
    <w:rsid w:val="003F155B"/>
    <w:rsid w:val="003F1DAD"/>
    <w:rsid w:val="003F1E38"/>
    <w:rsid w:val="003F1FE5"/>
    <w:rsid w:val="003F2219"/>
    <w:rsid w:val="003F3010"/>
    <w:rsid w:val="003F37F9"/>
    <w:rsid w:val="003F3CDB"/>
    <w:rsid w:val="003F3D35"/>
    <w:rsid w:val="003F3DCC"/>
    <w:rsid w:val="003F3FC6"/>
    <w:rsid w:val="003F5289"/>
    <w:rsid w:val="003F57B3"/>
    <w:rsid w:val="003F59F0"/>
    <w:rsid w:val="003F5C1C"/>
    <w:rsid w:val="003F6526"/>
    <w:rsid w:val="003F6716"/>
    <w:rsid w:val="003F6C43"/>
    <w:rsid w:val="003F7A27"/>
    <w:rsid w:val="003F7C08"/>
    <w:rsid w:val="00400259"/>
    <w:rsid w:val="00400C2B"/>
    <w:rsid w:val="00400CB6"/>
    <w:rsid w:val="00400D06"/>
    <w:rsid w:val="00401479"/>
    <w:rsid w:val="0040173F"/>
    <w:rsid w:val="00401FB3"/>
    <w:rsid w:val="00402135"/>
    <w:rsid w:val="004025DB"/>
    <w:rsid w:val="004034A7"/>
    <w:rsid w:val="00403E8E"/>
    <w:rsid w:val="0040472B"/>
    <w:rsid w:val="00404DE9"/>
    <w:rsid w:val="00404F62"/>
    <w:rsid w:val="00405164"/>
    <w:rsid w:val="004058AF"/>
    <w:rsid w:val="00405C19"/>
    <w:rsid w:val="00406102"/>
    <w:rsid w:val="0040647C"/>
    <w:rsid w:val="004064E8"/>
    <w:rsid w:val="004071B0"/>
    <w:rsid w:val="0040755F"/>
    <w:rsid w:val="00407B97"/>
    <w:rsid w:val="00410126"/>
    <w:rsid w:val="00410A79"/>
    <w:rsid w:val="004111B5"/>
    <w:rsid w:val="00411657"/>
    <w:rsid w:val="00411833"/>
    <w:rsid w:val="00412177"/>
    <w:rsid w:val="0041222B"/>
    <w:rsid w:val="0041285A"/>
    <w:rsid w:val="0041335C"/>
    <w:rsid w:val="00414390"/>
    <w:rsid w:val="0041451E"/>
    <w:rsid w:val="00414BEC"/>
    <w:rsid w:val="004155B3"/>
    <w:rsid w:val="004159C5"/>
    <w:rsid w:val="004166C2"/>
    <w:rsid w:val="00416A20"/>
    <w:rsid w:val="004172D0"/>
    <w:rsid w:val="00417595"/>
    <w:rsid w:val="0041760F"/>
    <w:rsid w:val="00420A4A"/>
    <w:rsid w:val="00420CE5"/>
    <w:rsid w:val="00420D2F"/>
    <w:rsid w:val="0042108D"/>
    <w:rsid w:val="0042160E"/>
    <w:rsid w:val="00421791"/>
    <w:rsid w:val="00421944"/>
    <w:rsid w:val="004220BE"/>
    <w:rsid w:val="004221DC"/>
    <w:rsid w:val="00423359"/>
    <w:rsid w:val="00423596"/>
    <w:rsid w:val="00423F76"/>
    <w:rsid w:val="00424B09"/>
    <w:rsid w:val="00424D23"/>
    <w:rsid w:val="004251C8"/>
    <w:rsid w:val="004255CA"/>
    <w:rsid w:val="00426724"/>
    <w:rsid w:val="004275E5"/>
    <w:rsid w:val="004312D4"/>
    <w:rsid w:val="004312F8"/>
    <w:rsid w:val="004315A0"/>
    <w:rsid w:val="0043189B"/>
    <w:rsid w:val="00432242"/>
    <w:rsid w:val="0043259B"/>
    <w:rsid w:val="0043259F"/>
    <w:rsid w:val="00432799"/>
    <w:rsid w:val="00432C7D"/>
    <w:rsid w:val="004330D7"/>
    <w:rsid w:val="00433551"/>
    <w:rsid w:val="00433AFE"/>
    <w:rsid w:val="00434285"/>
    <w:rsid w:val="004342E1"/>
    <w:rsid w:val="004350C8"/>
    <w:rsid w:val="004355DE"/>
    <w:rsid w:val="00435EAB"/>
    <w:rsid w:val="0043603A"/>
    <w:rsid w:val="00437264"/>
    <w:rsid w:val="00437747"/>
    <w:rsid w:val="00437C85"/>
    <w:rsid w:val="0044044B"/>
    <w:rsid w:val="004409DC"/>
    <w:rsid w:val="00441C85"/>
    <w:rsid w:val="00442320"/>
    <w:rsid w:val="0044316A"/>
    <w:rsid w:val="00443665"/>
    <w:rsid w:val="00443A24"/>
    <w:rsid w:val="00443F7D"/>
    <w:rsid w:val="00444468"/>
    <w:rsid w:val="0044479D"/>
    <w:rsid w:val="00444BF2"/>
    <w:rsid w:val="00444C7F"/>
    <w:rsid w:val="00445244"/>
    <w:rsid w:val="00445610"/>
    <w:rsid w:val="00445B0E"/>
    <w:rsid w:val="004477AA"/>
    <w:rsid w:val="00447F77"/>
    <w:rsid w:val="00447FD7"/>
    <w:rsid w:val="00450E2F"/>
    <w:rsid w:val="00451A80"/>
    <w:rsid w:val="00451B6B"/>
    <w:rsid w:val="00451CF4"/>
    <w:rsid w:val="00451DE0"/>
    <w:rsid w:val="0045215C"/>
    <w:rsid w:val="0045298A"/>
    <w:rsid w:val="00452A6C"/>
    <w:rsid w:val="00453049"/>
    <w:rsid w:val="004535CB"/>
    <w:rsid w:val="00453906"/>
    <w:rsid w:val="00454F85"/>
    <w:rsid w:val="00455C3F"/>
    <w:rsid w:val="00455D2F"/>
    <w:rsid w:val="004566D0"/>
    <w:rsid w:val="0045703C"/>
    <w:rsid w:val="004578A7"/>
    <w:rsid w:val="00457A02"/>
    <w:rsid w:val="00457FB2"/>
    <w:rsid w:val="0046007A"/>
    <w:rsid w:val="00460FF1"/>
    <w:rsid w:val="004610A5"/>
    <w:rsid w:val="00461160"/>
    <w:rsid w:val="004617C0"/>
    <w:rsid w:val="00461F0D"/>
    <w:rsid w:val="0046237B"/>
    <w:rsid w:val="00462A8F"/>
    <w:rsid w:val="00462BEE"/>
    <w:rsid w:val="00463701"/>
    <w:rsid w:val="00463AEC"/>
    <w:rsid w:val="004648D6"/>
    <w:rsid w:val="0046512E"/>
    <w:rsid w:val="0046524E"/>
    <w:rsid w:val="004657CC"/>
    <w:rsid w:val="00465975"/>
    <w:rsid w:val="00465AFC"/>
    <w:rsid w:val="00465DAF"/>
    <w:rsid w:val="0046625A"/>
    <w:rsid w:val="00466411"/>
    <w:rsid w:val="00466B54"/>
    <w:rsid w:val="004674B5"/>
    <w:rsid w:val="004677A1"/>
    <w:rsid w:val="00467F9F"/>
    <w:rsid w:val="004718EE"/>
    <w:rsid w:val="004720B9"/>
    <w:rsid w:val="004720CB"/>
    <w:rsid w:val="004726AE"/>
    <w:rsid w:val="00472999"/>
    <w:rsid w:val="00472DCE"/>
    <w:rsid w:val="004738B8"/>
    <w:rsid w:val="00474D4C"/>
    <w:rsid w:val="004750CA"/>
    <w:rsid w:val="00475914"/>
    <w:rsid w:val="004766D3"/>
    <w:rsid w:val="0047719C"/>
    <w:rsid w:val="00477378"/>
    <w:rsid w:val="00477806"/>
    <w:rsid w:val="00477C58"/>
    <w:rsid w:val="00477CA6"/>
    <w:rsid w:val="004809B8"/>
    <w:rsid w:val="00480B7E"/>
    <w:rsid w:val="004813E6"/>
    <w:rsid w:val="00481887"/>
    <w:rsid w:val="0048280B"/>
    <w:rsid w:val="00482CCC"/>
    <w:rsid w:val="0048310D"/>
    <w:rsid w:val="004838CB"/>
    <w:rsid w:val="00483941"/>
    <w:rsid w:val="00484462"/>
    <w:rsid w:val="00484482"/>
    <w:rsid w:val="00484556"/>
    <w:rsid w:val="004847CE"/>
    <w:rsid w:val="00484B5E"/>
    <w:rsid w:val="00484BF0"/>
    <w:rsid w:val="00484E5D"/>
    <w:rsid w:val="004851EB"/>
    <w:rsid w:val="00485C4F"/>
    <w:rsid w:val="00486014"/>
    <w:rsid w:val="004862BE"/>
    <w:rsid w:val="00486918"/>
    <w:rsid w:val="00486953"/>
    <w:rsid w:val="0048792C"/>
    <w:rsid w:val="004879CE"/>
    <w:rsid w:val="00487BE2"/>
    <w:rsid w:val="004904A9"/>
    <w:rsid w:val="004907AD"/>
    <w:rsid w:val="00490D47"/>
    <w:rsid w:val="004915A4"/>
    <w:rsid w:val="004918B0"/>
    <w:rsid w:val="00491FDD"/>
    <w:rsid w:val="004921CE"/>
    <w:rsid w:val="00492770"/>
    <w:rsid w:val="00493125"/>
    <w:rsid w:val="004932A1"/>
    <w:rsid w:val="0049358E"/>
    <w:rsid w:val="004945AF"/>
    <w:rsid w:val="004945F4"/>
    <w:rsid w:val="00494806"/>
    <w:rsid w:val="004954B9"/>
    <w:rsid w:val="004958F2"/>
    <w:rsid w:val="00495E5A"/>
    <w:rsid w:val="004966A1"/>
    <w:rsid w:val="004969C9"/>
    <w:rsid w:val="004970FB"/>
    <w:rsid w:val="004A0153"/>
    <w:rsid w:val="004A07ED"/>
    <w:rsid w:val="004A0883"/>
    <w:rsid w:val="004A08AC"/>
    <w:rsid w:val="004A0A7A"/>
    <w:rsid w:val="004A131F"/>
    <w:rsid w:val="004A17E6"/>
    <w:rsid w:val="004A1A58"/>
    <w:rsid w:val="004A1B6A"/>
    <w:rsid w:val="004A21FF"/>
    <w:rsid w:val="004A222D"/>
    <w:rsid w:val="004A2306"/>
    <w:rsid w:val="004A247A"/>
    <w:rsid w:val="004A26BF"/>
    <w:rsid w:val="004A2A4A"/>
    <w:rsid w:val="004A36A7"/>
    <w:rsid w:val="004A3972"/>
    <w:rsid w:val="004A3ACD"/>
    <w:rsid w:val="004A472F"/>
    <w:rsid w:val="004A50F7"/>
    <w:rsid w:val="004A6405"/>
    <w:rsid w:val="004A6495"/>
    <w:rsid w:val="004A65D6"/>
    <w:rsid w:val="004A724A"/>
    <w:rsid w:val="004A74CC"/>
    <w:rsid w:val="004B08F1"/>
    <w:rsid w:val="004B09DC"/>
    <w:rsid w:val="004B0BBD"/>
    <w:rsid w:val="004B0F3C"/>
    <w:rsid w:val="004B164A"/>
    <w:rsid w:val="004B1BBC"/>
    <w:rsid w:val="004B215F"/>
    <w:rsid w:val="004B292E"/>
    <w:rsid w:val="004B2A5C"/>
    <w:rsid w:val="004B2C43"/>
    <w:rsid w:val="004B3644"/>
    <w:rsid w:val="004B3BAF"/>
    <w:rsid w:val="004B42D6"/>
    <w:rsid w:val="004B440E"/>
    <w:rsid w:val="004B490E"/>
    <w:rsid w:val="004B4DE1"/>
    <w:rsid w:val="004B4FF5"/>
    <w:rsid w:val="004B5138"/>
    <w:rsid w:val="004B5381"/>
    <w:rsid w:val="004B53D8"/>
    <w:rsid w:val="004B574A"/>
    <w:rsid w:val="004B5A76"/>
    <w:rsid w:val="004B5EC3"/>
    <w:rsid w:val="004B646D"/>
    <w:rsid w:val="004B6485"/>
    <w:rsid w:val="004B78D0"/>
    <w:rsid w:val="004B79D8"/>
    <w:rsid w:val="004C0C91"/>
    <w:rsid w:val="004C139D"/>
    <w:rsid w:val="004C1907"/>
    <w:rsid w:val="004C260D"/>
    <w:rsid w:val="004C2B82"/>
    <w:rsid w:val="004C30CF"/>
    <w:rsid w:val="004C3799"/>
    <w:rsid w:val="004C3A79"/>
    <w:rsid w:val="004C4AE5"/>
    <w:rsid w:val="004C4DB9"/>
    <w:rsid w:val="004C4F24"/>
    <w:rsid w:val="004D0D77"/>
    <w:rsid w:val="004D0DEB"/>
    <w:rsid w:val="004D1084"/>
    <w:rsid w:val="004D114B"/>
    <w:rsid w:val="004D139B"/>
    <w:rsid w:val="004D19DE"/>
    <w:rsid w:val="004D1A14"/>
    <w:rsid w:val="004D1FFD"/>
    <w:rsid w:val="004D2BF9"/>
    <w:rsid w:val="004D352E"/>
    <w:rsid w:val="004D3753"/>
    <w:rsid w:val="004D4373"/>
    <w:rsid w:val="004D4A98"/>
    <w:rsid w:val="004D4F58"/>
    <w:rsid w:val="004D60F1"/>
    <w:rsid w:val="004D6965"/>
    <w:rsid w:val="004D6A48"/>
    <w:rsid w:val="004D6EC1"/>
    <w:rsid w:val="004D7434"/>
    <w:rsid w:val="004D7633"/>
    <w:rsid w:val="004E02C6"/>
    <w:rsid w:val="004E06A0"/>
    <w:rsid w:val="004E0801"/>
    <w:rsid w:val="004E0C22"/>
    <w:rsid w:val="004E0E6E"/>
    <w:rsid w:val="004E1659"/>
    <w:rsid w:val="004E1DE9"/>
    <w:rsid w:val="004E2063"/>
    <w:rsid w:val="004E2855"/>
    <w:rsid w:val="004E2E39"/>
    <w:rsid w:val="004E38D9"/>
    <w:rsid w:val="004E39D1"/>
    <w:rsid w:val="004E3C05"/>
    <w:rsid w:val="004E3E1A"/>
    <w:rsid w:val="004E405C"/>
    <w:rsid w:val="004E4780"/>
    <w:rsid w:val="004E48E9"/>
    <w:rsid w:val="004E5931"/>
    <w:rsid w:val="004E6441"/>
    <w:rsid w:val="004E64AA"/>
    <w:rsid w:val="004E722F"/>
    <w:rsid w:val="004E772A"/>
    <w:rsid w:val="004E7930"/>
    <w:rsid w:val="004E7CC6"/>
    <w:rsid w:val="004E7D27"/>
    <w:rsid w:val="004E7E47"/>
    <w:rsid w:val="004F0410"/>
    <w:rsid w:val="004F077D"/>
    <w:rsid w:val="004F0A24"/>
    <w:rsid w:val="004F0CA5"/>
    <w:rsid w:val="004F0D2B"/>
    <w:rsid w:val="004F1A13"/>
    <w:rsid w:val="004F1E09"/>
    <w:rsid w:val="004F2110"/>
    <w:rsid w:val="004F2717"/>
    <w:rsid w:val="004F297A"/>
    <w:rsid w:val="004F40B5"/>
    <w:rsid w:val="004F47AB"/>
    <w:rsid w:val="004F4B6B"/>
    <w:rsid w:val="004F5059"/>
    <w:rsid w:val="004F70B9"/>
    <w:rsid w:val="004F71D0"/>
    <w:rsid w:val="004F7201"/>
    <w:rsid w:val="004F79BA"/>
    <w:rsid w:val="004F7AE5"/>
    <w:rsid w:val="00500BB4"/>
    <w:rsid w:val="00500F48"/>
    <w:rsid w:val="00502313"/>
    <w:rsid w:val="00502949"/>
    <w:rsid w:val="005029A4"/>
    <w:rsid w:val="00502C2C"/>
    <w:rsid w:val="00502D74"/>
    <w:rsid w:val="0050308C"/>
    <w:rsid w:val="0050352C"/>
    <w:rsid w:val="005038CB"/>
    <w:rsid w:val="005038E8"/>
    <w:rsid w:val="00503EA5"/>
    <w:rsid w:val="0050570C"/>
    <w:rsid w:val="00505DC7"/>
    <w:rsid w:val="005064DA"/>
    <w:rsid w:val="00506585"/>
    <w:rsid w:val="00506FE1"/>
    <w:rsid w:val="00507246"/>
    <w:rsid w:val="0050732B"/>
    <w:rsid w:val="0050769F"/>
    <w:rsid w:val="0050792F"/>
    <w:rsid w:val="00507F45"/>
    <w:rsid w:val="005107AA"/>
    <w:rsid w:val="00510863"/>
    <w:rsid w:val="00510B6F"/>
    <w:rsid w:val="00510BE8"/>
    <w:rsid w:val="0051277D"/>
    <w:rsid w:val="00512DB2"/>
    <w:rsid w:val="00512F0C"/>
    <w:rsid w:val="005139D4"/>
    <w:rsid w:val="00513ACB"/>
    <w:rsid w:val="00513B74"/>
    <w:rsid w:val="0051400D"/>
    <w:rsid w:val="005141C5"/>
    <w:rsid w:val="005144B1"/>
    <w:rsid w:val="00514D13"/>
    <w:rsid w:val="0051501A"/>
    <w:rsid w:val="005151E0"/>
    <w:rsid w:val="0051583F"/>
    <w:rsid w:val="00516091"/>
    <w:rsid w:val="005169F6"/>
    <w:rsid w:val="00516F39"/>
    <w:rsid w:val="0051700E"/>
    <w:rsid w:val="005206F9"/>
    <w:rsid w:val="00520707"/>
    <w:rsid w:val="00520C2F"/>
    <w:rsid w:val="005211F6"/>
    <w:rsid w:val="005217D9"/>
    <w:rsid w:val="00522055"/>
    <w:rsid w:val="00522369"/>
    <w:rsid w:val="0052324F"/>
    <w:rsid w:val="005232CC"/>
    <w:rsid w:val="00523A68"/>
    <w:rsid w:val="00523F37"/>
    <w:rsid w:val="00524654"/>
    <w:rsid w:val="00524A79"/>
    <w:rsid w:val="00524B3F"/>
    <w:rsid w:val="00524D72"/>
    <w:rsid w:val="00524E2E"/>
    <w:rsid w:val="0052506A"/>
    <w:rsid w:val="005251AD"/>
    <w:rsid w:val="005258AB"/>
    <w:rsid w:val="00526100"/>
    <w:rsid w:val="00526145"/>
    <w:rsid w:val="0052789A"/>
    <w:rsid w:val="00527C94"/>
    <w:rsid w:val="00527D70"/>
    <w:rsid w:val="00527DCA"/>
    <w:rsid w:val="00527FDC"/>
    <w:rsid w:val="00530718"/>
    <w:rsid w:val="00530738"/>
    <w:rsid w:val="00530E63"/>
    <w:rsid w:val="00531550"/>
    <w:rsid w:val="0053160B"/>
    <w:rsid w:val="0053179C"/>
    <w:rsid w:val="005320A5"/>
    <w:rsid w:val="00533057"/>
    <w:rsid w:val="005331C7"/>
    <w:rsid w:val="00533650"/>
    <w:rsid w:val="00533772"/>
    <w:rsid w:val="00534580"/>
    <w:rsid w:val="00534F5A"/>
    <w:rsid w:val="005351E8"/>
    <w:rsid w:val="005354B0"/>
    <w:rsid w:val="005354F6"/>
    <w:rsid w:val="00535927"/>
    <w:rsid w:val="00535CD0"/>
    <w:rsid w:val="00535CD6"/>
    <w:rsid w:val="00535EB5"/>
    <w:rsid w:val="00536624"/>
    <w:rsid w:val="00536814"/>
    <w:rsid w:val="005368E8"/>
    <w:rsid w:val="005373C5"/>
    <w:rsid w:val="00540046"/>
    <w:rsid w:val="00540EC7"/>
    <w:rsid w:val="00540EFF"/>
    <w:rsid w:val="0054114F"/>
    <w:rsid w:val="005411FC"/>
    <w:rsid w:val="00541671"/>
    <w:rsid w:val="00542521"/>
    <w:rsid w:val="00542830"/>
    <w:rsid w:val="00542885"/>
    <w:rsid w:val="00543009"/>
    <w:rsid w:val="00543820"/>
    <w:rsid w:val="00543886"/>
    <w:rsid w:val="00543CFC"/>
    <w:rsid w:val="00544671"/>
    <w:rsid w:val="00544DAE"/>
    <w:rsid w:val="00545563"/>
    <w:rsid w:val="00545865"/>
    <w:rsid w:val="00545C30"/>
    <w:rsid w:val="00545C58"/>
    <w:rsid w:val="00545F1F"/>
    <w:rsid w:val="00546815"/>
    <w:rsid w:val="005469F8"/>
    <w:rsid w:val="00546ABC"/>
    <w:rsid w:val="00547E6E"/>
    <w:rsid w:val="00550036"/>
    <w:rsid w:val="00550695"/>
    <w:rsid w:val="00550B27"/>
    <w:rsid w:val="00551583"/>
    <w:rsid w:val="005515B7"/>
    <w:rsid w:val="00551892"/>
    <w:rsid w:val="00551C0C"/>
    <w:rsid w:val="00552073"/>
    <w:rsid w:val="00552632"/>
    <w:rsid w:val="0055268A"/>
    <w:rsid w:val="005537E6"/>
    <w:rsid w:val="00553D54"/>
    <w:rsid w:val="005544AF"/>
    <w:rsid w:val="00555436"/>
    <w:rsid w:val="00555437"/>
    <w:rsid w:val="005554B9"/>
    <w:rsid w:val="00555688"/>
    <w:rsid w:val="00556120"/>
    <w:rsid w:val="00556ECE"/>
    <w:rsid w:val="00556F69"/>
    <w:rsid w:val="00557292"/>
    <w:rsid w:val="00557EEE"/>
    <w:rsid w:val="00560487"/>
    <w:rsid w:val="0056080D"/>
    <w:rsid w:val="00560B3B"/>
    <w:rsid w:val="00560D10"/>
    <w:rsid w:val="0056107A"/>
    <w:rsid w:val="0056128E"/>
    <w:rsid w:val="005613CB"/>
    <w:rsid w:val="005615AC"/>
    <w:rsid w:val="0056167F"/>
    <w:rsid w:val="00562ED5"/>
    <w:rsid w:val="0056373B"/>
    <w:rsid w:val="00563A63"/>
    <w:rsid w:val="00563C02"/>
    <w:rsid w:val="00567F1C"/>
    <w:rsid w:val="005703FF"/>
    <w:rsid w:val="005705F4"/>
    <w:rsid w:val="00570742"/>
    <w:rsid w:val="00570A6A"/>
    <w:rsid w:val="00570BF5"/>
    <w:rsid w:val="00570F09"/>
    <w:rsid w:val="00571019"/>
    <w:rsid w:val="00571650"/>
    <w:rsid w:val="0057196C"/>
    <w:rsid w:val="00571F58"/>
    <w:rsid w:val="00571FEC"/>
    <w:rsid w:val="0057244D"/>
    <w:rsid w:val="00572668"/>
    <w:rsid w:val="0057285C"/>
    <w:rsid w:val="00572A17"/>
    <w:rsid w:val="00572AEB"/>
    <w:rsid w:val="005731DB"/>
    <w:rsid w:val="00574367"/>
    <w:rsid w:val="00576300"/>
    <w:rsid w:val="0057676F"/>
    <w:rsid w:val="00576C1D"/>
    <w:rsid w:val="00576FE7"/>
    <w:rsid w:val="005773B2"/>
    <w:rsid w:val="005776E4"/>
    <w:rsid w:val="00577775"/>
    <w:rsid w:val="00580A8C"/>
    <w:rsid w:val="00581002"/>
    <w:rsid w:val="005813CA"/>
    <w:rsid w:val="00582315"/>
    <w:rsid w:val="00582602"/>
    <w:rsid w:val="00584579"/>
    <w:rsid w:val="005851D8"/>
    <w:rsid w:val="00585C55"/>
    <w:rsid w:val="00585CED"/>
    <w:rsid w:val="00586643"/>
    <w:rsid w:val="005869F5"/>
    <w:rsid w:val="005878B8"/>
    <w:rsid w:val="00587D1C"/>
    <w:rsid w:val="00587D89"/>
    <w:rsid w:val="00591591"/>
    <w:rsid w:val="0059188E"/>
    <w:rsid w:val="00591B04"/>
    <w:rsid w:val="0059220C"/>
    <w:rsid w:val="00592E96"/>
    <w:rsid w:val="00593896"/>
    <w:rsid w:val="00595035"/>
    <w:rsid w:val="00595642"/>
    <w:rsid w:val="00595ED6"/>
    <w:rsid w:val="005963A0"/>
    <w:rsid w:val="005966B0"/>
    <w:rsid w:val="005967C3"/>
    <w:rsid w:val="0059749C"/>
    <w:rsid w:val="00597EB7"/>
    <w:rsid w:val="005A011F"/>
    <w:rsid w:val="005A01C9"/>
    <w:rsid w:val="005A10E6"/>
    <w:rsid w:val="005A1570"/>
    <w:rsid w:val="005A16C2"/>
    <w:rsid w:val="005A17EF"/>
    <w:rsid w:val="005A1FDE"/>
    <w:rsid w:val="005A2CDE"/>
    <w:rsid w:val="005A2D45"/>
    <w:rsid w:val="005A2D53"/>
    <w:rsid w:val="005A30C7"/>
    <w:rsid w:val="005A4337"/>
    <w:rsid w:val="005A46EC"/>
    <w:rsid w:val="005A478F"/>
    <w:rsid w:val="005A4801"/>
    <w:rsid w:val="005A4B2B"/>
    <w:rsid w:val="005A4DB1"/>
    <w:rsid w:val="005A57BA"/>
    <w:rsid w:val="005A598C"/>
    <w:rsid w:val="005A60F0"/>
    <w:rsid w:val="005A654B"/>
    <w:rsid w:val="005A68B0"/>
    <w:rsid w:val="005A6A7A"/>
    <w:rsid w:val="005A70D5"/>
    <w:rsid w:val="005A70F7"/>
    <w:rsid w:val="005A73A8"/>
    <w:rsid w:val="005A76F8"/>
    <w:rsid w:val="005A7875"/>
    <w:rsid w:val="005A7B50"/>
    <w:rsid w:val="005A7E59"/>
    <w:rsid w:val="005B00E3"/>
    <w:rsid w:val="005B033A"/>
    <w:rsid w:val="005B19BA"/>
    <w:rsid w:val="005B2387"/>
    <w:rsid w:val="005B2391"/>
    <w:rsid w:val="005B2F0C"/>
    <w:rsid w:val="005B450B"/>
    <w:rsid w:val="005B49D5"/>
    <w:rsid w:val="005B4C8D"/>
    <w:rsid w:val="005B5B24"/>
    <w:rsid w:val="005B64CA"/>
    <w:rsid w:val="005B696E"/>
    <w:rsid w:val="005B7267"/>
    <w:rsid w:val="005B7E03"/>
    <w:rsid w:val="005C05B7"/>
    <w:rsid w:val="005C19A2"/>
    <w:rsid w:val="005C253A"/>
    <w:rsid w:val="005C28FF"/>
    <w:rsid w:val="005C2B66"/>
    <w:rsid w:val="005C4037"/>
    <w:rsid w:val="005C4C3D"/>
    <w:rsid w:val="005C4E41"/>
    <w:rsid w:val="005C51B4"/>
    <w:rsid w:val="005C54DD"/>
    <w:rsid w:val="005C5DFE"/>
    <w:rsid w:val="005C62DE"/>
    <w:rsid w:val="005C6BF0"/>
    <w:rsid w:val="005C7FE6"/>
    <w:rsid w:val="005D0A5C"/>
    <w:rsid w:val="005D0CA3"/>
    <w:rsid w:val="005D0CC0"/>
    <w:rsid w:val="005D174E"/>
    <w:rsid w:val="005D1863"/>
    <w:rsid w:val="005D1A29"/>
    <w:rsid w:val="005D1A63"/>
    <w:rsid w:val="005D1B26"/>
    <w:rsid w:val="005D2DEA"/>
    <w:rsid w:val="005D35E1"/>
    <w:rsid w:val="005D3A14"/>
    <w:rsid w:val="005D4460"/>
    <w:rsid w:val="005D463D"/>
    <w:rsid w:val="005D4ABD"/>
    <w:rsid w:val="005D5018"/>
    <w:rsid w:val="005D5658"/>
    <w:rsid w:val="005D65E4"/>
    <w:rsid w:val="005D6B50"/>
    <w:rsid w:val="005D7E83"/>
    <w:rsid w:val="005D7FF4"/>
    <w:rsid w:val="005E0310"/>
    <w:rsid w:val="005E04B4"/>
    <w:rsid w:val="005E0A0A"/>
    <w:rsid w:val="005E0B05"/>
    <w:rsid w:val="005E0F02"/>
    <w:rsid w:val="005E1A92"/>
    <w:rsid w:val="005E29B4"/>
    <w:rsid w:val="005E379F"/>
    <w:rsid w:val="005E39CC"/>
    <w:rsid w:val="005E3CBC"/>
    <w:rsid w:val="005E46A7"/>
    <w:rsid w:val="005E5268"/>
    <w:rsid w:val="005E5B08"/>
    <w:rsid w:val="005E5CB5"/>
    <w:rsid w:val="005E5D44"/>
    <w:rsid w:val="005E63EF"/>
    <w:rsid w:val="005E657C"/>
    <w:rsid w:val="005E6F10"/>
    <w:rsid w:val="005E730A"/>
    <w:rsid w:val="005E7D90"/>
    <w:rsid w:val="005F0556"/>
    <w:rsid w:val="005F06B4"/>
    <w:rsid w:val="005F1BD5"/>
    <w:rsid w:val="005F1CCB"/>
    <w:rsid w:val="005F1D4F"/>
    <w:rsid w:val="005F1D78"/>
    <w:rsid w:val="005F1F29"/>
    <w:rsid w:val="005F39F6"/>
    <w:rsid w:val="005F41C0"/>
    <w:rsid w:val="005F449F"/>
    <w:rsid w:val="005F500E"/>
    <w:rsid w:val="005F5547"/>
    <w:rsid w:val="005F5ABB"/>
    <w:rsid w:val="005F6308"/>
    <w:rsid w:val="005F6393"/>
    <w:rsid w:val="005F6AEC"/>
    <w:rsid w:val="005F722B"/>
    <w:rsid w:val="005F77FF"/>
    <w:rsid w:val="00600F10"/>
    <w:rsid w:val="00601077"/>
    <w:rsid w:val="00601115"/>
    <w:rsid w:val="00601EEB"/>
    <w:rsid w:val="006028A0"/>
    <w:rsid w:val="00602CF7"/>
    <w:rsid w:val="00603C98"/>
    <w:rsid w:val="00604A15"/>
    <w:rsid w:val="00604A4D"/>
    <w:rsid w:val="00604BCB"/>
    <w:rsid w:val="006051F5"/>
    <w:rsid w:val="00605433"/>
    <w:rsid w:val="006065AD"/>
    <w:rsid w:val="00606BA2"/>
    <w:rsid w:val="00607269"/>
    <w:rsid w:val="006076FE"/>
    <w:rsid w:val="00610448"/>
    <w:rsid w:val="00610A0F"/>
    <w:rsid w:val="00610D04"/>
    <w:rsid w:val="006113DD"/>
    <w:rsid w:val="0061163E"/>
    <w:rsid w:val="006118D4"/>
    <w:rsid w:val="00612FDE"/>
    <w:rsid w:val="00613237"/>
    <w:rsid w:val="00613919"/>
    <w:rsid w:val="00613C89"/>
    <w:rsid w:val="006142C0"/>
    <w:rsid w:val="00614C1C"/>
    <w:rsid w:val="00614DE0"/>
    <w:rsid w:val="00614DE8"/>
    <w:rsid w:val="00615B2C"/>
    <w:rsid w:val="00615E9D"/>
    <w:rsid w:val="006162AE"/>
    <w:rsid w:val="00616A9A"/>
    <w:rsid w:val="00616AD0"/>
    <w:rsid w:val="006173C1"/>
    <w:rsid w:val="006202A6"/>
    <w:rsid w:val="006203C2"/>
    <w:rsid w:val="00620F47"/>
    <w:rsid w:val="0062157E"/>
    <w:rsid w:val="00621DD0"/>
    <w:rsid w:val="00622F27"/>
    <w:rsid w:val="00622F67"/>
    <w:rsid w:val="006239DE"/>
    <w:rsid w:val="006242F3"/>
    <w:rsid w:val="0062446D"/>
    <w:rsid w:val="0062468E"/>
    <w:rsid w:val="006252AD"/>
    <w:rsid w:val="006269DC"/>
    <w:rsid w:val="00626DCA"/>
    <w:rsid w:val="0062797B"/>
    <w:rsid w:val="00627C88"/>
    <w:rsid w:val="00630ECC"/>
    <w:rsid w:val="0063121D"/>
    <w:rsid w:val="0063128C"/>
    <w:rsid w:val="00631C86"/>
    <w:rsid w:val="00631EE2"/>
    <w:rsid w:val="00632AD0"/>
    <w:rsid w:val="006334D0"/>
    <w:rsid w:val="006337E6"/>
    <w:rsid w:val="006338FB"/>
    <w:rsid w:val="00633E21"/>
    <w:rsid w:val="00633FEF"/>
    <w:rsid w:val="00634411"/>
    <w:rsid w:val="00635B39"/>
    <w:rsid w:val="00636730"/>
    <w:rsid w:val="00636E0C"/>
    <w:rsid w:val="00637EB0"/>
    <w:rsid w:val="006404CC"/>
    <w:rsid w:val="0064072C"/>
    <w:rsid w:val="006408CF"/>
    <w:rsid w:val="00640B6E"/>
    <w:rsid w:val="006418A7"/>
    <w:rsid w:val="00641C0C"/>
    <w:rsid w:val="00641EF6"/>
    <w:rsid w:val="00642111"/>
    <w:rsid w:val="00642409"/>
    <w:rsid w:val="00643721"/>
    <w:rsid w:val="00643901"/>
    <w:rsid w:val="00643958"/>
    <w:rsid w:val="00643AC6"/>
    <w:rsid w:val="00643CB5"/>
    <w:rsid w:val="0064416C"/>
    <w:rsid w:val="00644495"/>
    <w:rsid w:val="0064484D"/>
    <w:rsid w:val="00644876"/>
    <w:rsid w:val="0064497E"/>
    <w:rsid w:val="00644B12"/>
    <w:rsid w:val="00644FA2"/>
    <w:rsid w:val="006457AC"/>
    <w:rsid w:val="00645D85"/>
    <w:rsid w:val="006460AF"/>
    <w:rsid w:val="0064625F"/>
    <w:rsid w:val="006466CD"/>
    <w:rsid w:val="00646DF7"/>
    <w:rsid w:val="006475D5"/>
    <w:rsid w:val="00647A22"/>
    <w:rsid w:val="00650044"/>
    <w:rsid w:val="0065043F"/>
    <w:rsid w:val="006506A3"/>
    <w:rsid w:val="00651613"/>
    <w:rsid w:val="00652AB2"/>
    <w:rsid w:val="0065304A"/>
    <w:rsid w:val="006531EC"/>
    <w:rsid w:val="00653956"/>
    <w:rsid w:val="00653B58"/>
    <w:rsid w:val="006541B2"/>
    <w:rsid w:val="006544D1"/>
    <w:rsid w:val="00654DBE"/>
    <w:rsid w:val="0065538D"/>
    <w:rsid w:val="00655F1D"/>
    <w:rsid w:val="006561F8"/>
    <w:rsid w:val="00656314"/>
    <w:rsid w:val="00656813"/>
    <w:rsid w:val="006577CD"/>
    <w:rsid w:val="00657BD1"/>
    <w:rsid w:val="006602C4"/>
    <w:rsid w:val="0066031B"/>
    <w:rsid w:val="006606F2"/>
    <w:rsid w:val="00660C41"/>
    <w:rsid w:val="00661309"/>
    <w:rsid w:val="006613E2"/>
    <w:rsid w:val="00661540"/>
    <w:rsid w:val="00661E67"/>
    <w:rsid w:val="00661FED"/>
    <w:rsid w:val="00662301"/>
    <w:rsid w:val="006623C1"/>
    <w:rsid w:val="006626F0"/>
    <w:rsid w:val="00663084"/>
    <w:rsid w:val="006637A2"/>
    <w:rsid w:val="0066395B"/>
    <w:rsid w:val="006646E6"/>
    <w:rsid w:val="00665503"/>
    <w:rsid w:val="00665B9A"/>
    <w:rsid w:val="00665F78"/>
    <w:rsid w:val="0066609E"/>
    <w:rsid w:val="0066653A"/>
    <w:rsid w:val="006673E5"/>
    <w:rsid w:val="00667AB8"/>
    <w:rsid w:val="00667C48"/>
    <w:rsid w:val="0067014F"/>
    <w:rsid w:val="00670C40"/>
    <w:rsid w:val="0067145B"/>
    <w:rsid w:val="00672757"/>
    <w:rsid w:val="00672760"/>
    <w:rsid w:val="00672E71"/>
    <w:rsid w:val="00673480"/>
    <w:rsid w:val="006735CF"/>
    <w:rsid w:val="0067458F"/>
    <w:rsid w:val="00674A21"/>
    <w:rsid w:val="00674BF4"/>
    <w:rsid w:val="00674E6A"/>
    <w:rsid w:val="00675181"/>
    <w:rsid w:val="0067597B"/>
    <w:rsid w:val="006764D5"/>
    <w:rsid w:val="00677507"/>
    <w:rsid w:val="00677B84"/>
    <w:rsid w:val="00680313"/>
    <w:rsid w:val="00680ABB"/>
    <w:rsid w:val="00682C8B"/>
    <w:rsid w:val="00683287"/>
    <w:rsid w:val="00683297"/>
    <w:rsid w:val="00683954"/>
    <w:rsid w:val="00683C3D"/>
    <w:rsid w:val="006842F6"/>
    <w:rsid w:val="0068490B"/>
    <w:rsid w:val="00684AD3"/>
    <w:rsid w:val="00684C25"/>
    <w:rsid w:val="0068547E"/>
    <w:rsid w:val="006858D3"/>
    <w:rsid w:val="00685CD0"/>
    <w:rsid w:val="006867E4"/>
    <w:rsid w:val="00686F50"/>
    <w:rsid w:val="00686F75"/>
    <w:rsid w:val="00686FB7"/>
    <w:rsid w:val="00687644"/>
    <w:rsid w:val="0068780F"/>
    <w:rsid w:val="006879D3"/>
    <w:rsid w:val="0069006A"/>
    <w:rsid w:val="006901DE"/>
    <w:rsid w:val="0069036E"/>
    <w:rsid w:val="006903BC"/>
    <w:rsid w:val="00690691"/>
    <w:rsid w:val="006906CD"/>
    <w:rsid w:val="00692B1B"/>
    <w:rsid w:val="00692F3C"/>
    <w:rsid w:val="006935C1"/>
    <w:rsid w:val="00693946"/>
    <w:rsid w:val="0069427C"/>
    <w:rsid w:val="00694A39"/>
    <w:rsid w:val="00694AEE"/>
    <w:rsid w:val="006950AF"/>
    <w:rsid w:val="0069597A"/>
    <w:rsid w:val="006965A3"/>
    <w:rsid w:val="00696699"/>
    <w:rsid w:val="00697843"/>
    <w:rsid w:val="00697BC9"/>
    <w:rsid w:val="00697C3E"/>
    <w:rsid w:val="006A1114"/>
    <w:rsid w:val="006A27A4"/>
    <w:rsid w:val="006A2B26"/>
    <w:rsid w:val="006A2DE0"/>
    <w:rsid w:val="006A3275"/>
    <w:rsid w:val="006A44EB"/>
    <w:rsid w:val="006A570B"/>
    <w:rsid w:val="006A64FD"/>
    <w:rsid w:val="006A68D8"/>
    <w:rsid w:val="006A6B20"/>
    <w:rsid w:val="006A6DE9"/>
    <w:rsid w:val="006A7A6F"/>
    <w:rsid w:val="006B06D7"/>
    <w:rsid w:val="006B0963"/>
    <w:rsid w:val="006B0BB8"/>
    <w:rsid w:val="006B0CB1"/>
    <w:rsid w:val="006B193B"/>
    <w:rsid w:val="006B1F8C"/>
    <w:rsid w:val="006B2224"/>
    <w:rsid w:val="006B230B"/>
    <w:rsid w:val="006B232B"/>
    <w:rsid w:val="006B238B"/>
    <w:rsid w:val="006B28ED"/>
    <w:rsid w:val="006B3FB6"/>
    <w:rsid w:val="006B423A"/>
    <w:rsid w:val="006B58B1"/>
    <w:rsid w:val="006B5C4C"/>
    <w:rsid w:val="006B5F1E"/>
    <w:rsid w:val="006B6139"/>
    <w:rsid w:val="006C0218"/>
    <w:rsid w:val="006C0515"/>
    <w:rsid w:val="006C0A6D"/>
    <w:rsid w:val="006C1CEA"/>
    <w:rsid w:val="006C1F98"/>
    <w:rsid w:val="006C2243"/>
    <w:rsid w:val="006C23D6"/>
    <w:rsid w:val="006C2774"/>
    <w:rsid w:val="006C2782"/>
    <w:rsid w:val="006C34D9"/>
    <w:rsid w:val="006C4FB2"/>
    <w:rsid w:val="006C55D4"/>
    <w:rsid w:val="006C57A5"/>
    <w:rsid w:val="006C57B2"/>
    <w:rsid w:val="006C595D"/>
    <w:rsid w:val="006C652D"/>
    <w:rsid w:val="006C6885"/>
    <w:rsid w:val="006C6A45"/>
    <w:rsid w:val="006C75E3"/>
    <w:rsid w:val="006C7E6C"/>
    <w:rsid w:val="006D0186"/>
    <w:rsid w:val="006D0A66"/>
    <w:rsid w:val="006D156F"/>
    <w:rsid w:val="006D159F"/>
    <w:rsid w:val="006D16B6"/>
    <w:rsid w:val="006D19F4"/>
    <w:rsid w:val="006D1F6E"/>
    <w:rsid w:val="006D1FBA"/>
    <w:rsid w:val="006D2989"/>
    <w:rsid w:val="006D2BC1"/>
    <w:rsid w:val="006D3B5A"/>
    <w:rsid w:val="006D3FAE"/>
    <w:rsid w:val="006D402B"/>
    <w:rsid w:val="006D4461"/>
    <w:rsid w:val="006D4915"/>
    <w:rsid w:val="006D4A43"/>
    <w:rsid w:val="006D4CAE"/>
    <w:rsid w:val="006D5186"/>
    <w:rsid w:val="006D5E6E"/>
    <w:rsid w:val="006D6468"/>
    <w:rsid w:val="006D6516"/>
    <w:rsid w:val="006D68A5"/>
    <w:rsid w:val="006D68C9"/>
    <w:rsid w:val="006D6DF2"/>
    <w:rsid w:val="006D7AA9"/>
    <w:rsid w:val="006D7B24"/>
    <w:rsid w:val="006D7BF7"/>
    <w:rsid w:val="006E04B9"/>
    <w:rsid w:val="006E1282"/>
    <w:rsid w:val="006E20FD"/>
    <w:rsid w:val="006E2B6B"/>
    <w:rsid w:val="006E2D21"/>
    <w:rsid w:val="006E31F5"/>
    <w:rsid w:val="006E35F5"/>
    <w:rsid w:val="006E4761"/>
    <w:rsid w:val="006E4784"/>
    <w:rsid w:val="006E47B1"/>
    <w:rsid w:val="006E4B12"/>
    <w:rsid w:val="006E6584"/>
    <w:rsid w:val="006E6988"/>
    <w:rsid w:val="006E701B"/>
    <w:rsid w:val="006E7209"/>
    <w:rsid w:val="006E7979"/>
    <w:rsid w:val="006E7D47"/>
    <w:rsid w:val="006E7E06"/>
    <w:rsid w:val="006F01DE"/>
    <w:rsid w:val="006F0793"/>
    <w:rsid w:val="006F0EEB"/>
    <w:rsid w:val="006F1DA4"/>
    <w:rsid w:val="006F4237"/>
    <w:rsid w:val="006F5828"/>
    <w:rsid w:val="006F5ACC"/>
    <w:rsid w:val="006F79C5"/>
    <w:rsid w:val="006F7BCD"/>
    <w:rsid w:val="006F7E60"/>
    <w:rsid w:val="007006EC"/>
    <w:rsid w:val="00700849"/>
    <w:rsid w:val="00700A1A"/>
    <w:rsid w:val="00700ADE"/>
    <w:rsid w:val="0070272A"/>
    <w:rsid w:val="00703030"/>
    <w:rsid w:val="00703AC3"/>
    <w:rsid w:val="00703AD1"/>
    <w:rsid w:val="00703F1B"/>
    <w:rsid w:val="00704637"/>
    <w:rsid w:val="007050E2"/>
    <w:rsid w:val="0070640A"/>
    <w:rsid w:val="0070742D"/>
    <w:rsid w:val="007075A4"/>
    <w:rsid w:val="00707869"/>
    <w:rsid w:val="00707B96"/>
    <w:rsid w:val="00710243"/>
    <w:rsid w:val="00710693"/>
    <w:rsid w:val="007114A1"/>
    <w:rsid w:val="007123D3"/>
    <w:rsid w:val="007129C8"/>
    <w:rsid w:val="0071354F"/>
    <w:rsid w:val="0071372B"/>
    <w:rsid w:val="00714024"/>
    <w:rsid w:val="0071404C"/>
    <w:rsid w:val="007144DA"/>
    <w:rsid w:val="0071480B"/>
    <w:rsid w:val="00714894"/>
    <w:rsid w:val="00714FC0"/>
    <w:rsid w:val="0071511E"/>
    <w:rsid w:val="00715150"/>
    <w:rsid w:val="007151ED"/>
    <w:rsid w:val="00715C6C"/>
    <w:rsid w:val="00716157"/>
    <w:rsid w:val="007165D6"/>
    <w:rsid w:val="00716C09"/>
    <w:rsid w:val="00717376"/>
    <w:rsid w:val="00717B8B"/>
    <w:rsid w:val="00717DAF"/>
    <w:rsid w:val="007201F1"/>
    <w:rsid w:val="007206A8"/>
    <w:rsid w:val="00721196"/>
    <w:rsid w:val="00721FB2"/>
    <w:rsid w:val="00722048"/>
    <w:rsid w:val="0072259B"/>
    <w:rsid w:val="00722868"/>
    <w:rsid w:val="00722BB0"/>
    <w:rsid w:val="00723A91"/>
    <w:rsid w:val="00723AA2"/>
    <w:rsid w:val="007247E4"/>
    <w:rsid w:val="007249FD"/>
    <w:rsid w:val="00724F34"/>
    <w:rsid w:val="00725596"/>
    <w:rsid w:val="00725E0D"/>
    <w:rsid w:val="00726F96"/>
    <w:rsid w:val="007270A5"/>
    <w:rsid w:val="0072781F"/>
    <w:rsid w:val="00727C38"/>
    <w:rsid w:val="00727F6B"/>
    <w:rsid w:val="00730104"/>
    <w:rsid w:val="007302EF"/>
    <w:rsid w:val="007307D0"/>
    <w:rsid w:val="0073107D"/>
    <w:rsid w:val="007310F8"/>
    <w:rsid w:val="00731622"/>
    <w:rsid w:val="00731762"/>
    <w:rsid w:val="00731E5D"/>
    <w:rsid w:val="00731F5D"/>
    <w:rsid w:val="00732E51"/>
    <w:rsid w:val="00733161"/>
    <w:rsid w:val="0073343B"/>
    <w:rsid w:val="00733CEA"/>
    <w:rsid w:val="00733F4C"/>
    <w:rsid w:val="007349D0"/>
    <w:rsid w:val="00734DD2"/>
    <w:rsid w:val="007354B8"/>
    <w:rsid w:val="0073574E"/>
    <w:rsid w:val="0073673A"/>
    <w:rsid w:val="0074073F"/>
    <w:rsid w:val="007408FC"/>
    <w:rsid w:val="00740DAC"/>
    <w:rsid w:val="0074144A"/>
    <w:rsid w:val="00742303"/>
    <w:rsid w:val="00742552"/>
    <w:rsid w:val="007441EC"/>
    <w:rsid w:val="007445D4"/>
    <w:rsid w:val="0074460D"/>
    <w:rsid w:val="007459F3"/>
    <w:rsid w:val="00745C40"/>
    <w:rsid w:val="00746870"/>
    <w:rsid w:val="00746ADF"/>
    <w:rsid w:val="0074723B"/>
    <w:rsid w:val="0075026A"/>
    <w:rsid w:val="00750546"/>
    <w:rsid w:val="00750B77"/>
    <w:rsid w:val="00750E0C"/>
    <w:rsid w:val="0075116A"/>
    <w:rsid w:val="0075196C"/>
    <w:rsid w:val="007523B6"/>
    <w:rsid w:val="007526B4"/>
    <w:rsid w:val="00753766"/>
    <w:rsid w:val="00753FCE"/>
    <w:rsid w:val="00754182"/>
    <w:rsid w:val="007542DA"/>
    <w:rsid w:val="007545A7"/>
    <w:rsid w:val="0075466B"/>
    <w:rsid w:val="007546EE"/>
    <w:rsid w:val="007548A0"/>
    <w:rsid w:val="00754D1C"/>
    <w:rsid w:val="00755A4C"/>
    <w:rsid w:val="00756B97"/>
    <w:rsid w:val="00757505"/>
    <w:rsid w:val="00757585"/>
    <w:rsid w:val="00760488"/>
    <w:rsid w:val="00760EC1"/>
    <w:rsid w:val="0076104C"/>
    <w:rsid w:val="007610CA"/>
    <w:rsid w:val="00761124"/>
    <w:rsid w:val="00761CB8"/>
    <w:rsid w:val="00761EAD"/>
    <w:rsid w:val="0076240B"/>
    <w:rsid w:val="0076330B"/>
    <w:rsid w:val="00763D1B"/>
    <w:rsid w:val="00764307"/>
    <w:rsid w:val="0076474C"/>
    <w:rsid w:val="00764A34"/>
    <w:rsid w:val="00764C30"/>
    <w:rsid w:val="0076530F"/>
    <w:rsid w:val="00765399"/>
    <w:rsid w:val="00765656"/>
    <w:rsid w:val="00765BC3"/>
    <w:rsid w:val="00767172"/>
    <w:rsid w:val="00770349"/>
    <w:rsid w:val="0077037B"/>
    <w:rsid w:val="00770C3A"/>
    <w:rsid w:val="00770C4C"/>
    <w:rsid w:val="00770E2E"/>
    <w:rsid w:val="00771013"/>
    <w:rsid w:val="00771112"/>
    <w:rsid w:val="00771759"/>
    <w:rsid w:val="0077178E"/>
    <w:rsid w:val="00771B60"/>
    <w:rsid w:val="00771B67"/>
    <w:rsid w:val="00772665"/>
    <w:rsid w:val="007728B7"/>
    <w:rsid w:val="00772D4F"/>
    <w:rsid w:val="0077311A"/>
    <w:rsid w:val="00773E57"/>
    <w:rsid w:val="007742D2"/>
    <w:rsid w:val="00774767"/>
    <w:rsid w:val="007759E0"/>
    <w:rsid w:val="00775A29"/>
    <w:rsid w:val="00775BE1"/>
    <w:rsid w:val="00775C4F"/>
    <w:rsid w:val="00775DF4"/>
    <w:rsid w:val="00775E1E"/>
    <w:rsid w:val="007762A4"/>
    <w:rsid w:val="00776358"/>
    <w:rsid w:val="00777763"/>
    <w:rsid w:val="00777C2A"/>
    <w:rsid w:val="00777C61"/>
    <w:rsid w:val="0078022D"/>
    <w:rsid w:val="00780705"/>
    <w:rsid w:val="00781725"/>
    <w:rsid w:val="0078197E"/>
    <w:rsid w:val="007829D2"/>
    <w:rsid w:val="00782ABF"/>
    <w:rsid w:val="00782C95"/>
    <w:rsid w:val="007832D8"/>
    <w:rsid w:val="0078338E"/>
    <w:rsid w:val="00783CCC"/>
    <w:rsid w:val="00783D1B"/>
    <w:rsid w:val="00784680"/>
    <w:rsid w:val="00784848"/>
    <w:rsid w:val="0078489D"/>
    <w:rsid w:val="00784E24"/>
    <w:rsid w:val="00785019"/>
    <w:rsid w:val="007850FA"/>
    <w:rsid w:val="007854C7"/>
    <w:rsid w:val="00785C25"/>
    <w:rsid w:val="00785DD5"/>
    <w:rsid w:val="00786EAD"/>
    <w:rsid w:val="00787126"/>
    <w:rsid w:val="00787A20"/>
    <w:rsid w:val="00787CC0"/>
    <w:rsid w:val="0079035B"/>
    <w:rsid w:val="0079036B"/>
    <w:rsid w:val="00790455"/>
    <w:rsid w:val="00790644"/>
    <w:rsid w:val="00790957"/>
    <w:rsid w:val="00790CDD"/>
    <w:rsid w:val="00790CE7"/>
    <w:rsid w:val="00790F0B"/>
    <w:rsid w:val="00790F77"/>
    <w:rsid w:val="00791653"/>
    <w:rsid w:val="00791FC1"/>
    <w:rsid w:val="0079200B"/>
    <w:rsid w:val="007922A7"/>
    <w:rsid w:val="007922B5"/>
    <w:rsid w:val="00793AE2"/>
    <w:rsid w:val="00793C66"/>
    <w:rsid w:val="007946C9"/>
    <w:rsid w:val="00794BAF"/>
    <w:rsid w:val="007951B4"/>
    <w:rsid w:val="0079528E"/>
    <w:rsid w:val="00796166"/>
    <w:rsid w:val="007A0061"/>
    <w:rsid w:val="007A1639"/>
    <w:rsid w:val="007A1699"/>
    <w:rsid w:val="007A2B14"/>
    <w:rsid w:val="007A3113"/>
    <w:rsid w:val="007A31C5"/>
    <w:rsid w:val="007A348D"/>
    <w:rsid w:val="007A353A"/>
    <w:rsid w:val="007A44C1"/>
    <w:rsid w:val="007A538C"/>
    <w:rsid w:val="007A5944"/>
    <w:rsid w:val="007A5F08"/>
    <w:rsid w:val="007A6187"/>
    <w:rsid w:val="007A6906"/>
    <w:rsid w:val="007B0149"/>
    <w:rsid w:val="007B08B3"/>
    <w:rsid w:val="007B1CE3"/>
    <w:rsid w:val="007B1D78"/>
    <w:rsid w:val="007B2158"/>
    <w:rsid w:val="007B2C4D"/>
    <w:rsid w:val="007B3DDC"/>
    <w:rsid w:val="007B4D88"/>
    <w:rsid w:val="007B518F"/>
    <w:rsid w:val="007B51F8"/>
    <w:rsid w:val="007B5CD9"/>
    <w:rsid w:val="007B765A"/>
    <w:rsid w:val="007B79CA"/>
    <w:rsid w:val="007B7AD3"/>
    <w:rsid w:val="007C0CF4"/>
    <w:rsid w:val="007C1598"/>
    <w:rsid w:val="007C15BF"/>
    <w:rsid w:val="007C2192"/>
    <w:rsid w:val="007C2663"/>
    <w:rsid w:val="007C2AE5"/>
    <w:rsid w:val="007C3694"/>
    <w:rsid w:val="007C3E3E"/>
    <w:rsid w:val="007C400C"/>
    <w:rsid w:val="007C50BE"/>
    <w:rsid w:val="007C5BC3"/>
    <w:rsid w:val="007C63F9"/>
    <w:rsid w:val="007C688F"/>
    <w:rsid w:val="007C6CCD"/>
    <w:rsid w:val="007C7331"/>
    <w:rsid w:val="007C75CE"/>
    <w:rsid w:val="007D01A9"/>
    <w:rsid w:val="007D028D"/>
    <w:rsid w:val="007D0A22"/>
    <w:rsid w:val="007D0F2B"/>
    <w:rsid w:val="007D1984"/>
    <w:rsid w:val="007D2498"/>
    <w:rsid w:val="007D2536"/>
    <w:rsid w:val="007D2C72"/>
    <w:rsid w:val="007D4186"/>
    <w:rsid w:val="007D437C"/>
    <w:rsid w:val="007D4527"/>
    <w:rsid w:val="007D51DF"/>
    <w:rsid w:val="007D53B5"/>
    <w:rsid w:val="007D6CB4"/>
    <w:rsid w:val="007D6E93"/>
    <w:rsid w:val="007D6FEA"/>
    <w:rsid w:val="007D7C3B"/>
    <w:rsid w:val="007E0209"/>
    <w:rsid w:val="007E0811"/>
    <w:rsid w:val="007E0BCD"/>
    <w:rsid w:val="007E1177"/>
    <w:rsid w:val="007E1E1F"/>
    <w:rsid w:val="007E1F18"/>
    <w:rsid w:val="007E25E4"/>
    <w:rsid w:val="007E2600"/>
    <w:rsid w:val="007E2868"/>
    <w:rsid w:val="007E2A43"/>
    <w:rsid w:val="007E2B0A"/>
    <w:rsid w:val="007E38A3"/>
    <w:rsid w:val="007E4C7C"/>
    <w:rsid w:val="007E4C88"/>
    <w:rsid w:val="007E51BB"/>
    <w:rsid w:val="007E5D22"/>
    <w:rsid w:val="007E6136"/>
    <w:rsid w:val="007E6362"/>
    <w:rsid w:val="007E6CE5"/>
    <w:rsid w:val="007E7121"/>
    <w:rsid w:val="007E796D"/>
    <w:rsid w:val="007E7F7D"/>
    <w:rsid w:val="007E7FA1"/>
    <w:rsid w:val="007F0266"/>
    <w:rsid w:val="007F028C"/>
    <w:rsid w:val="007F049F"/>
    <w:rsid w:val="007F0701"/>
    <w:rsid w:val="007F0DE4"/>
    <w:rsid w:val="007F1195"/>
    <w:rsid w:val="007F1CF2"/>
    <w:rsid w:val="007F28D9"/>
    <w:rsid w:val="007F2987"/>
    <w:rsid w:val="007F36E4"/>
    <w:rsid w:val="007F4061"/>
    <w:rsid w:val="007F449B"/>
    <w:rsid w:val="007F45A5"/>
    <w:rsid w:val="007F5A7D"/>
    <w:rsid w:val="007F5B1C"/>
    <w:rsid w:val="007F5B81"/>
    <w:rsid w:val="007F5D18"/>
    <w:rsid w:val="007F6B54"/>
    <w:rsid w:val="007F6C5C"/>
    <w:rsid w:val="007F6E57"/>
    <w:rsid w:val="007F7567"/>
    <w:rsid w:val="007F77A1"/>
    <w:rsid w:val="007F79A1"/>
    <w:rsid w:val="007F7EBE"/>
    <w:rsid w:val="00800EAB"/>
    <w:rsid w:val="00800EAC"/>
    <w:rsid w:val="00800EEA"/>
    <w:rsid w:val="00801208"/>
    <w:rsid w:val="008012C3"/>
    <w:rsid w:val="008018A4"/>
    <w:rsid w:val="0080195F"/>
    <w:rsid w:val="008019E1"/>
    <w:rsid w:val="00802625"/>
    <w:rsid w:val="00802FF9"/>
    <w:rsid w:val="008034CF"/>
    <w:rsid w:val="00804930"/>
    <w:rsid w:val="00804EC6"/>
    <w:rsid w:val="00804EDA"/>
    <w:rsid w:val="00805066"/>
    <w:rsid w:val="0080567D"/>
    <w:rsid w:val="00806A36"/>
    <w:rsid w:val="00806C89"/>
    <w:rsid w:val="008073B2"/>
    <w:rsid w:val="00807475"/>
    <w:rsid w:val="00811049"/>
    <w:rsid w:val="008114C2"/>
    <w:rsid w:val="00811A7D"/>
    <w:rsid w:val="00811BB9"/>
    <w:rsid w:val="00811D19"/>
    <w:rsid w:val="008120CF"/>
    <w:rsid w:val="008121A6"/>
    <w:rsid w:val="00812E0A"/>
    <w:rsid w:val="0081320C"/>
    <w:rsid w:val="008137AB"/>
    <w:rsid w:val="0081383C"/>
    <w:rsid w:val="00813F2D"/>
    <w:rsid w:val="00815130"/>
    <w:rsid w:val="00815D24"/>
    <w:rsid w:val="008161E9"/>
    <w:rsid w:val="0081687E"/>
    <w:rsid w:val="0081718D"/>
    <w:rsid w:val="008174BE"/>
    <w:rsid w:val="008176AF"/>
    <w:rsid w:val="008178FB"/>
    <w:rsid w:val="0082039A"/>
    <w:rsid w:val="008203F2"/>
    <w:rsid w:val="00821316"/>
    <w:rsid w:val="008219D2"/>
    <w:rsid w:val="0082231D"/>
    <w:rsid w:val="008225C5"/>
    <w:rsid w:val="0082271C"/>
    <w:rsid w:val="008235FB"/>
    <w:rsid w:val="00823732"/>
    <w:rsid w:val="00823925"/>
    <w:rsid w:val="00823AB2"/>
    <w:rsid w:val="008240A6"/>
    <w:rsid w:val="00824F92"/>
    <w:rsid w:val="00824FC1"/>
    <w:rsid w:val="008250BD"/>
    <w:rsid w:val="008252F9"/>
    <w:rsid w:val="00825490"/>
    <w:rsid w:val="0082551D"/>
    <w:rsid w:val="00825F3B"/>
    <w:rsid w:val="008265EA"/>
    <w:rsid w:val="00826A22"/>
    <w:rsid w:val="00827BAE"/>
    <w:rsid w:val="008313D1"/>
    <w:rsid w:val="0083140C"/>
    <w:rsid w:val="0083231F"/>
    <w:rsid w:val="00832942"/>
    <w:rsid w:val="008329F3"/>
    <w:rsid w:val="00833242"/>
    <w:rsid w:val="00833841"/>
    <w:rsid w:val="00834471"/>
    <w:rsid w:val="00834582"/>
    <w:rsid w:val="008350C5"/>
    <w:rsid w:val="00835DC6"/>
    <w:rsid w:val="00836E9F"/>
    <w:rsid w:val="008372D3"/>
    <w:rsid w:val="0083741E"/>
    <w:rsid w:val="0083798E"/>
    <w:rsid w:val="00837EC5"/>
    <w:rsid w:val="0084027D"/>
    <w:rsid w:val="00840477"/>
    <w:rsid w:val="00841379"/>
    <w:rsid w:val="008415B7"/>
    <w:rsid w:val="00841C0B"/>
    <w:rsid w:val="00841E0D"/>
    <w:rsid w:val="00842DAD"/>
    <w:rsid w:val="00842E13"/>
    <w:rsid w:val="008432EF"/>
    <w:rsid w:val="0084331C"/>
    <w:rsid w:val="008433E7"/>
    <w:rsid w:val="00843DDF"/>
    <w:rsid w:val="008440FD"/>
    <w:rsid w:val="0084417D"/>
    <w:rsid w:val="00844333"/>
    <w:rsid w:val="008446F0"/>
    <w:rsid w:val="0084474F"/>
    <w:rsid w:val="00845557"/>
    <w:rsid w:val="0084594B"/>
    <w:rsid w:val="00846146"/>
    <w:rsid w:val="0084694D"/>
    <w:rsid w:val="008508B3"/>
    <w:rsid w:val="00851841"/>
    <w:rsid w:val="00851A23"/>
    <w:rsid w:val="0085220B"/>
    <w:rsid w:val="00852261"/>
    <w:rsid w:val="00852589"/>
    <w:rsid w:val="00852623"/>
    <w:rsid w:val="008530E0"/>
    <w:rsid w:val="00853539"/>
    <w:rsid w:val="00853D25"/>
    <w:rsid w:val="00854938"/>
    <w:rsid w:val="00854A89"/>
    <w:rsid w:val="0085552F"/>
    <w:rsid w:val="00855565"/>
    <w:rsid w:val="008561D2"/>
    <w:rsid w:val="008564E3"/>
    <w:rsid w:val="0085681C"/>
    <w:rsid w:val="00856906"/>
    <w:rsid w:val="00856F2F"/>
    <w:rsid w:val="00857018"/>
    <w:rsid w:val="00857032"/>
    <w:rsid w:val="00857305"/>
    <w:rsid w:val="00857474"/>
    <w:rsid w:val="00857B33"/>
    <w:rsid w:val="00857C55"/>
    <w:rsid w:val="008604E1"/>
    <w:rsid w:val="00861197"/>
    <w:rsid w:val="00861A47"/>
    <w:rsid w:val="00861E00"/>
    <w:rsid w:val="00861E5E"/>
    <w:rsid w:val="00861F64"/>
    <w:rsid w:val="008623FD"/>
    <w:rsid w:val="00862EEA"/>
    <w:rsid w:val="0086366F"/>
    <w:rsid w:val="00863929"/>
    <w:rsid w:val="008643B1"/>
    <w:rsid w:val="00864761"/>
    <w:rsid w:val="00864DB5"/>
    <w:rsid w:val="00864DD6"/>
    <w:rsid w:val="008652D7"/>
    <w:rsid w:val="008656E8"/>
    <w:rsid w:val="0086744A"/>
    <w:rsid w:val="0086765E"/>
    <w:rsid w:val="00867831"/>
    <w:rsid w:val="0086796C"/>
    <w:rsid w:val="00870836"/>
    <w:rsid w:val="00871575"/>
    <w:rsid w:val="00871E44"/>
    <w:rsid w:val="00872339"/>
    <w:rsid w:val="0087233D"/>
    <w:rsid w:val="00872AF8"/>
    <w:rsid w:val="00873156"/>
    <w:rsid w:val="00873542"/>
    <w:rsid w:val="0087390D"/>
    <w:rsid w:val="00873AAE"/>
    <w:rsid w:val="00874672"/>
    <w:rsid w:val="00874A63"/>
    <w:rsid w:val="00874C79"/>
    <w:rsid w:val="00875303"/>
    <w:rsid w:val="00875E02"/>
    <w:rsid w:val="0087757C"/>
    <w:rsid w:val="00877E5F"/>
    <w:rsid w:val="00877EF2"/>
    <w:rsid w:val="00877F92"/>
    <w:rsid w:val="008801D3"/>
    <w:rsid w:val="00880711"/>
    <w:rsid w:val="008807F0"/>
    <w:rsid w:val="00881F31"/>
    <w:rsid w:val="008821C4"/>
    <w:rsid w:val="0088224B"/>
    <w:rsid w:val="00882E36"/>
    <w:rsid w:val="0088370C"/>
    <w:rsid w:val="0088374C"/>
    <w:rsid w:val="008838D3"/>
    <w:rsid w:val="00883EA7"/>
    <w:rsid w:val="008845DB"/>
    <w:rsid w:val="0088493B"/>
    <w:rsid w:val="00884EBF"/>
    <w:rsid w:val="00885882"/>
    <w:rsid w:val="00886914"/>
    <w:rsid w:val="00887374"/>
    <w:rsid w:val="00887522"/>
    <w:rsid w:val="00887C71"/>
    <w:rsid w:val="008900C7"/>
    <w:rsid w:val="00890333"/>
    <w:rsid w:val="008907D9"/>
    <w:rsid w:val="00890A97"/>
    <w:rsid w:val="00890B7B"/>
    <w:rsid w:val="00890DC3"/>
    <w:rsid w:val="0089132B"/>
    <w:rsid w:val="00891A56"/>
    <w:rsid w:val="00891BE2"/>
    <w:rsid w:val="00891F27"/>
    <w:rsid w:val="00891F85"/>
    <w:rsid w:val="008926E8"/>
    <w:rsid w:val="008939CB"/>
    <w:rsid w:val="00893CEE"/>
    <w:rsid w:val="00893E6E"/>
    <w:rsid w:val="0089439F"/>
    <w:rsid w:val="00894570"/>
    <w:rsid w:val="00894615"/>
    <w:rsid w:val="00894901"/>
    <w:rsid w:val="008954B9"/>
    <w:rsid w:val="0089557A"/>
    <w:rsid w:val="00895588"/>
    <w:rsid w:val="00895C4B"/>
    <w:rsid w:val="00895DD6"/>
    <w:rsid w:val="008975B0"/>
    <w:rsid w:val="00897619"/>
    <w:rsid w:val="00897C6D"/>
    <w:rsid w:val="00897F0F"/>
    <w:rsid w:val="008A009F"/>
    <w:rsid w:val="008A09B5"/>
    <w:rsid w:val="008A16F3"/>
    <w:rsid w:val="008A18E6"/>
    <w:rsid w:val="008A19ED"/>
    <w:rsid w:val="008A1BF1"/>
    <w:rsid w:val="008A2140"/>
    <w:rsid w:val="008A2349"/>
    <w:rsid w:val="008A28A1"/>
    <w:rsid w:val="008A2AC9"/>
    <w:rsid w:val="008A3B50"/>
    <w:rsid w:val="008A3B70"/>
    <w:rsid w:val="008A3BBB"/>
    <w:rsid w:val="008A3DA8"/>
    <w:rsid w:val="008A4216"/>
    <w:rsid w:val="008A4BA2"/>
    <w:rsid w:val="008A5372"/>
    <w:rsid w:val="008A56DC"/>
    <w:rsid w:val="008A5750"/>
    <w:rsid w:val="008A5FB3"/>
    <w:rsid w:val="008A612B"/>
    <w:rsid w:val="008A6B59"/>
    <w:rsid w:val="008A7171"/>
    <w:rsid w:val="008A73D1"/>
    <w:rsid w:val="008A7475"/>
    <w:rsid w:val="008B14AE"/>
    <w:rsid w:val="008B2734"/>
    <w:rsid w:val="008B2BA0"/>
    <w:rsid w:val="008B2C53"/>
    <w:rsid w:val="008B3027"/>
    <w:rsid w:val="008B4A00"/>
    <w:rsid w:val="008B4D0A"/>
    <w:rsid w:val="008B4D41"/>
    <w:rsid w:val="008B53FF"/>
    <w:rsid w:val="008B54C5"/>
    <w:rsid w:val="008B6611"/>
    <w:rsid w:val="008B71CF"/>
    <w:rsid w:val="008B727D"/>
    <w:rsid w:val="008B7FFE"/>
    <w:rsid w:val="008C045D"/>
    <w:rsid w:val="008C1233"/>
    <w:rsid w:val="008C1C1E"/>
    <w:rsid w:val="008C23C0"/>
    <w:rsid w:val="008C24A9"/>
    <w:rsid w:val="008C2F52"/>
    <w:rsid w:val="008C2F87"/>
    <w:rsid w:val="008C30AF"/>
    <w:rsid w:val="008C3113"/>
    <w:rsid w:val="008C36B4"/>
    <w:rsid w:val="008C3A19"/>
    <w:rsid w:val="008C4FF0"/>
    <w:rsid w:val="008C5408"/>
    <w:rsid w:val="008C5D58"/>
    <w:rsid w:val="008C69DD"/>
    <w:rsid w:val="008C6E84"/>
    <w:rsid w:val="008C7068"/>
    <w:rsid w:val="008C74BC"/>
    <w:rsid w:val="008C7C61"/>
    <w:rsid w:val="008D2619"/>
    <w:rsid w:val="008D2A37"/>
    <w:rsid w:val="008D2B12"/>
    <w:rsid w:val="008D36B9"/>
    <w:rsid w:val="008D37B4"/>
    <w:rsid w:val="008D4355"/>
    <w:rsid w:val="008D449B"/>
    <w:rsid w:val="008D5CDC"/>
    <w:rsid w:val="008D6416"/>
    <w:rsid w:val="008D66B7"/>
    <w:rsid w:val="008D6AC9"/>
    <w:rsid w:val="008D6B49"/>
    <w:rsid w:val="008D6E82"/>
    <w:rsid w:val="008D769B"/>
    <w:rsid w:val="008E0C92"/>
    <w:rsid w:val="008E16EC"/>
    <w:rsid w:val="008E1ECD"/>
    <w:rsid w:val="008E1EE2"/>
    <w:rsid w:val="008E216F"/>
    <w:rsid w:val="008E2581"/>
    <w:rsid w:val="008E2C50"/>
    <w:rsid w:val="008E2D93"/>
    <w:rsid w:val="008E2E88"/>
    <w:rsid w:val="008E3242"/>
    <w:rsid w:val="008E3DF2"/>
    <w:rsid w:val="008E46E6"/>
    <w:rsid w:val="008E5266"/>
    <w:rsid w:val="008E5CF9"/>
    <w:rsid w:val="008E6050"/>
    <w:rsid w:val="008E64DC"/>
    <w:rsid w:val="008E70D8"/>
    <w:rsid w:val="008E7F91"/>
    <w:rsid w:val="008F00DC"/>
    <w:rsid w:val="008F0BAA"/>
    <w:rsid w:val="008F0BFD"/>
    <w:rsid w:val="008F0FD3"/>
    <w:rsid w:val="008F112E"/>
    <w:rsid w:val="008F144A"/>
    <w:rsid w:val="008F2406"/>
    <w:rsid w:val="008F45D2"/>
    <w:rsid w:val="008F4934"/>
    <w:rsid w:val="008F4FE9"/>
    <w:rsid w:val="008F5AEB"/>
    <w:rsid w:val="008F6231"/>
    <w:rsid w:val="008F6DDD"/>
    <w:rsid w:val="008F7157"/>
    <w:rsid w:val="008F7428"/>
    <w:rsid w:val="008F7C62"/>
    <w:rsid w:val="009000C3"/>
    <w:rsid w:val="0090033F"/>
    <w:rsid w:val="0090043F"/>
    <w:rsid w:val="009004FB"/>
    <w:rsid w:val="00900B54"/>
    <w:rsid w:val="00900C4D"/>
    <w:rsid w:val="00900E3A"/>
    <w:rsid w:val="00900F7C"/>
    <w:rsid w:val="00901B03"/>
    <w:rsid w:val="00901FDD"/>
    <w:rsid w:val="009021D4"/>
    <w:rsid w:val="00902940"/>
    <w:rsid w:val="0090304F"/>
    <w:rsid w:val="0090308D"/>
    <w:rsid w:val="00903436"/>
    <w:rsid w:val="0090379B"/>
    <w:rsid w:val="009043E0"/>
    <w:rsid w:val="009046C4"/>
    <w:rsid w:val="009047E3"/>
    <w:rsid w:val="009048CF"/>
    <w:rsid w:val="00904980"/>
    <w:rsid w:val="00904D3F"/>
    <w:rsid w:val="00904E4C"/>
    <w:rsid w:val="0090570F"/>
    <w:rsid w:val="00905D06"/>
    <w:rsid w:val="0090634D"/>
    <w:rsid w:val="00906883"/>
    <w:rsid w:val="00906F78"/>
    <w:rsid w:val="00907182"/>
    <w:rsid w:val="009073F1"/>
    <w:rsid w:val="00907E9A"/>
    <w:rsid w:val="009106E2"/>
    <w:rsid w:val="009109CA"/>
    <w:rsid w:val="00910DCC"/>
    <w:rsid w:val="009112A0"/>
    <w:rsid w:val="00911F1D"/>
    <w:rsid w:val="00911F8F"/>
    <w:rsid w:val="00912247"/>
    <w:rsid w:val="009125F6"/>
    <w:rsid w:val="009128B7"/>
    <w:rsid w:val="00912E39"/>
    <w:rsid w:val="00913629"/>
    <w:rsid w:val="00913687"/>
    <w:rsid w:val="00913970"/>
    <w:rsid w:val="009142EF"/>
    <w:rsid w:val="0091478F"/>
    <w:rsid w:val="009147EC"/>
    <w:rsid w:val="009158CB"/>
    <w:rsid w:val="009166F5"/>
    <w:rsid w:val="009167F6"/>
    <w:rsid w:val="00916C6A"/>
    <w:rsid w:val="00916C96"/>
    <w:rsid w:val="0091708A"/>
    <w:rsid w:val="00920106"/>
    <w:rsid w:val="009203DA"/>
    <w:rsid w:val="00921A3C"/>
    <w:rsid w:val="00921CE5"/>
    <w:rsid w:val="009225B2"/>
    <w:rsid w:val="0092261A"/>
    <w:rsid w:val="00922A3E"/>
    <w:rsid w:val="009231FD"/>
    <w:rsid w:val="0092399F"/>
    <w:rsid w:val="00923B8A"/>
    <w:rsid w:val="00923D2B"/>
    <w:rsid w:val="00923E2F"/>
    <w:rsid w:val="00923E63"/>
    <w:rsid w:val="009246AF"/>
    <w:rsid w:val="00924EBA"/>
    <w:rsid w:val="009250CC"/>
    <w:rsid w:val="00925B31"/>
    <w:rsid w:val="00925F17"/>
    <w:rsid w:val="00926F43"/>
    <w:rsid w:val="0092725B"/>
    <w:rsid w:val="00927510"/>
    <w:rsid w:val="00927D67"/>
    <w:rsid w:val="00927D91"/>
    <w:rsid w:val="0093018E"/>
    <w:rsid w:val="009310A6"/>
    <w:rsid w:val="00931A05"/>
    <w:rsid w:val="00931BF4"/>
    <w:rsid w:val="00931ECE"/>
    <w:rsid w:val="00932710"/>
    <w:rsid w:val="00932FF4"/>
    <w:rsid w:val="00933A09"/>
    <w:rsid w:val="00933CF1"/>
    <w:rsid w:val="00933CFB"/>
    <w:rsid w:val="0093439A"/>
    <w:rsid w:val="00934DC5"/>
    <w:rsid w:val="00934F96"/>
    <w:rsid w:val="00935600"/>
    <w:rsid w:val="0093567E"/>
    <w:rsid w:val="009358D6"/>
    <w:rsid w:val="0093640F"/>
    <w:rsid w:val="00936E7D"/>
    <w:rsid w:val="00936F12"/>
    <w:rsid w:val="0093702E"/>
    <w:rsid w:val="0093763C"/>
    <w:rsid w:val="0093788C"/>
    <w:rsid w:val="00937A1C"/>
    <w:rsid w:val="00940637"/>
    <w:rsid w:val="0094122C"/>
    <w:rsid w:val="0094132E"/>
    <w:rsid w:val="00941F9B"/>
    <w:rsid w:val="00942BBF"/>
    <w:rsid w:val="00942C7E"/>
    <w:rsid w:val="00943971"/>
    <w:rsid w:val="00943BE2"/>
    <w:rsid w:val="00943DD3"/>
    <w:rsid w:val="00943F83"/>
    <w:rsid w:val="009450C4"/>
    <w:rsid w:val="00945359"/>
    <w:rsid w:val="009461F0"/>
    <w:rsid w:val="00946BFE"/>
    <w:rsid w:val="00947073"/>
    <w:rsid w:val="009472AC"/>
    <w:rsid w:val="00947FB2"/>
    <w:rsid w:val="009504AC"/>
    <w:rsid w:val="00950BAC"/>
    <w:rsid w:val="00950D46"/>
    <w:rsid w:val="00951375"/>
    <w:rsid w:val="00952264"/>
    <w:rsid w:val="00952392"/>
    <w:rsid w:val="0095465D"/>
    <w:rsid w:val="009559ED"/>
    <w:rsid w:val="00956216"/>
    <w:rsid w:val="0095626E"/>
    <w:rsid w:val="00956429"/>
    <w:rsid w:val="00956941"/>
    <w:rsid w:val="009577A2"/>
    <w:rsid w:val="00957AD4"/>
    <w:rsid w:val="00957C18"/>
    <w:rsid w:val="00960469"/>
    <w:rsid w:val="0096135B"/>
    <w:rsid w:val="0096137D"/>
    <w:rsid w:val="009617DC"/>
    <w:rsid w:val="00961AB5"/>
    <w:rsid w:val="00961B68"/>
    <w:rsid w:val="00961F09"/>
    <w:rsid w:val="0096212A"/>
    <w:rsid w:val="00962648"/>
    <w:rsid w:val="009631D5"/>
    <w:rsid w:val="00963B92"/>
    <w:rsid w:val="00964759"/>
    <w:rsid w:val="0096680E"/>
    <w:rsid w:val="0096688A"/>
    <w:rsid w:val="00966AD5"/>
    <w:rsid w:val="0096744F"/>
    <w:rsid w:val="00970051"/>
    <w:rsid w:val="00970A1A"/>
    <w:rsid w:val="00971E1E"/>
    <w:rsid w:val="009722C7"/>
    <w:rsid w:val="00972CA1"/>
    <w:rsid w:val="00972FE2"/>
    <w:rsid w:val="00973128"/>
    <w:rsid w:val="009743C7"/>
    <w:rsid w:val="00974661"/>
    <w:rsid w:val="009747BC"/>
    <w:rsid w:val="00974D5B"/>
    <w:rsid w:val="0097578A"/>
    <w:rsid w:val="00976988"/>
    <w:rsid w:val="00977607"/>
    <w:rsid w:val="00977BA9"/>
    <w:rsid w:val="00980E00"/>
    <w:rsid w:val="00981137"/>
    <w:rsid w:val="00982A5F"/>
    <w:rsid w:val="009834D1"/>
    <w:rsid w:val="00983803"/>
    <w:rsid w:val="00983F5F"/>
    <w:rsid w:val="00984FA5"/>
    <w:rsid w:val="009854CD"/>
    <w:rsid w:val="00985E4E"/>
    <w:rsid w:val="00986A34"/>
    <w:rsid w:val="00986CDA"/>
    <w:rsid w:val="00986D25"/>
    <w:rsid w:val="00987DDC"/>
    <w:rsid w:val="0099010D"/>
    <w:rsid w:val="00990129"/>
    <w:rsid w:val="0099062F"/>
    <w:rsid w:val="00991EF1"/>
    <w:rsid w:val="00992514"/>
    <w:rsid w:val="00992677"/>
    <w:rsid w:val="00992D81"/>
    <w:rsid w:val="00993532"/>
    <w:rsid w:val="0099393F"/>
    <w:rsid w:val="00993ACE"/>
    <w:rsid w:val="009941BA"/>
    <w:rsid w:val="009942BE"/>
    <w:rsid w:val="00994493"/>
    <w:rsid w:val="009944E1"/>
    <w:rsid w:val="00994CD7"/>
    <w:rsid w:val="00995099"/>
    <w:rsid w:val="009958E3"/>
    <w:rsid w:val="009964EB"/>
    <w:rsid w:val="00996524"/>
    <w:rsid w:val="00996B64"/>
    <w:rsid w:val="00997F27"/>
    <w:rsid w:val="00997F42"/>
    <w:rsid w:val="009A0499"/>
    <w:rsid w:val="009A1142"/>
    <w:rsid w:val="009A1D00"/>
    <w:rsid w:val="009A2314"/>
    <w:rsid w:val="009A277E"/>
    <w:rsid w:val="009A3103"/>
    <w:rsid w:val="009A3874"/>
    <w:rsid w:val="009A3F56"/>
    <w:rsid w:val="009A476A"/>
    <w:rsid w:val="009A4A07"/>
    <w:rsid w:val="009A4E2D"/>
    <w:rsid w:val="009A5984"/>
    <w:rsid w:val="009A6243"/>
    <w:rsid w:val="009A7113"/>
    <w:rsid w:val="009A7BFB"/>
    <w:rsid w:val="009B015F"/>
    <w:rsid w:val="009B02CB"/>
    <w:rsid w:val="009B1A99"/>
    <w:rsid w:val="009B2408"/>
    <w:rsid w:val="009B2420"/>
    <w:rsid w:val="009B2543"/>
    <w:rsid w:val="009B2879"/>
    <w:rsid w:val="009B2D6B"/>
    <w:rsid w:val="009B3499"/>
    <w:rsid w:val="009B3951"/>
    <w:rsid w:val="009B3A08"/>
    <w:rsid w:val="009B4095"/>
    <w:rsid w:val="009B4218"/>
    <w:rsid w:val="009B47D5"/>
    <w:rsid w:val="009B5CA5"/>
    <w:rsid w:val="009B5DC2"/>
    <w:rsid w:val="009B5F30"/>
    <w:rsid w:val="009B74DF"/>
    <w:rsid w:val="009B7D3C"/>
    <w:rsid w:val="009C0424"/>
    <w:rsid w:val="009C0FEF"/>
    <w:rsid w:val="009C1754"/>
    <w:rsid w:val="009C1ED0"/>
    <w:rsid w:val="009C25CB"/>
    <w:rsid w:val="009C2749"/>
    <w:rsid w:val="009C2C0E"/>
    <w:rsid w:val="009C2E5E"/>
    <w:rsid w:val="009C43BA"/>
    <w:rsid w:val="009C4A78"/>
    <w:rsid w:val="009C4C20"/>
    <w:rsid w:val="009C4F9D"/>
    <w:rsid w:val="009C533C"/>
    <w:rsid w:val="009C55A5"/>
    <w:rsid w:val="009C55FF"/>
    <w:rsid w:val="009C58B4"/>
    <w:rsid w:val="009C595F"/>
    <w:rsid w:val="009C5F7A"/>
    <w:rsid w:val="009C69C1"/>
    <w:rsid w:val="009C6BD8"/>
    <w:rsid w:val="009C6D1B"/>
    <w:rsid w:val="009C6F6B"/>
    <w:rsid w:val="009C72A2"/>
    <w:rsid w:val="009C767E"/>
    <w:rsid w:val="009C7E0C"/>
    <w:rsid w:val="009D0289"/>
    <w:rsid w:val="009D0B01"/>
    <w:rsid w:val="009D0F6B"/>
    <w:rsid w:val="009D13FE"/>
    <w:rsid w:val="009D1B95"/>
    <w:rsid w:val="009D212F"/>
    <w:rsid w:val="009D2AAB"/>
    <w:rsid w:val="009D2DB0"/>
    <w:rsid w:val="009D3240"/>
    <w:rsid w:val="009D3308"/>
    <w:rsid w:val="009D36EC"/>
    <w:rsid w:val="009D3EA1"/>
    <w:rsid w:val="009D50F1"/>
    <w:rsid w:val="009D5234"/>
    <w:rsid w:val="009D53BC"/>
    <w:rsid w:val="009D551E"/>
    <w:rsid w:val="009D5BEB"/>
    <w:rsid w:val="009D6606"/>
    <w:rsid w:val="009D6870"/>
    <w:rsid w:val="009D6BF4"/>
    <w:rsid w:val="009D6DD1"/>
    <w:rsid w:val="009D6FEE"/>
    <w:rsid w:val="009D717A"/>
    <w:rsid w:val="009D766A"/>
    <w:rsid w:val="009D7A08"/>
    <w:rsid w:val="009D7A80"/>
    <w:rsid w:val="009D7ECC"/>
    <w:rsid w:val="009E0239"/>
    <w:rsid w:val="009E06FE"/>
    <w:rsid w:val="009E1009"/>
    <w:rsid w:val="009E13C1"/>
    <w:rsid w:val="009E1408"/>
    <w:rsid w:val="009E149D"/>
    <w:rsid w:val="009E1C9B"/>
    <w:rsid w:val="009E2148"/>
    <w:rsid w:val="009E26F0"/>
    <w:rsid w:val="009E274A"/>
    <w:rsid w:val="009E3581"/>
    <w:rsid w:val="009E3742"/>
    <w:rsid w:val="009E3FE5"/>
    <w:rsid w:val="009E42A3"/>
    <w:rsid w:val="009E4523"/>
    <w:rsid w:val="009E4820"/>
    <w:rsid w:val="009E50ED"/>
    <w:rsid w:val="009E5DAF"/>
    <w:rsid w:val="009E60FC"/>
    <w:rsid w:val="009E685A"/>
    <w:rsid w:val="009E6B78"/>
    <w:rsid w:val="009E6D7C"/>
    <w:rsid w:val="009E6F1D"/>
    <w:rsid w:val="009E773A"/>
    <w:rsid w:val="009E7FCB"/>
    <w:rsid w:val="009F0172"/>
    <w:rsid w:val="009F0B54"/>
    <w:rsid w:val="009F11C4"/>
    <w:rsid w:val="009F17C9"/>
    <w:rsid w:val="009F18EA"/>
    <w:rsid w:val="009F1BD9"/>
    <w:rsid w:val="009F1CD0"/>
    <w:rsid w:val="009F1D1E"/>
    <w:rsid w:val="009F259B"/>
    <w:rsid w:val="009F2909"/>
    <w:rsid w:val="009F2F65"/>
    <w:rsid w:val="009F3500"/>
    <w:rsid w:val="009F3AC4"/>
    <w:rsid w:val="009F3AE9"/>
    <w:rsid w:val="009F4C6C"/>
    <w:rsid w:val="009F4D41"/>
    <w:rsid w:val="009F6204"/>
    <w:rsid w:val="009F6901"/>
    <w:rsid w:val="009F6A50"/>
    <w:rsid w:val="009F6DDB"/>
    <w:rsid w:val="009F721B"/>
    <w:rsid w:val="009F74C4"/>
    <w:rsid w:val="00A001B5"/>
    <w:rsid w:val="00A00602"/>
    <w:rsid w:val="00A009C6"/>
    <w:rsid w:val="00A00B6E"/>
    <w:rsid w:val="00A01409"/>
    <w:rsid w:val="00A016BC"/>
    <w:rsid w:val="00A01D2F"/>
    <w:rsid w:val="00A01FF2"/>
    <w:rsid w:val="00A0296A"/>
    <w:rsid w:val="00A02C9D"/>
    <w:rsid w:val="00A0348E"/>
    <w:rsid w:val="00A037AD"/>
    <w:rsid w:val="00A03A4B"/>
    <w:rsid w:val="00A03FE0"/>
    <w:rsid w:val="00A0432B"/>
    <w:rsid w:val="00A0476E"/>
    <w:rsid w:val="00A05496"/>
    <w:rsid w:val="00A054F3"/>
    <w:rsid w:val="00A055A4"/>
    <w:rsid w:val="00A05696"/>
    <w:rsid w:val="00A05AE4"/>
    <w:rsid w:val="00A05C46"/>
    <w:rsid w:val="00A06138"/>
    <w:rsid w:val="00A06193"/>
    <w:rsid w:val="00A0681E"/>
    <w:rsid w:val="00A06A86"/>
    <w:rsid w:val="00A06E49"/>
    <w:rsid w:val="00A07AA9"/>
    <w:rsid w:val="00A1005E"/>
    <w:rsid w:val="00A1035F"/>
    <w:rsid w:val="00A1051F"/>
    <w:rsid w:val="00A1054A"/>
    <w:rsid w:val="00A10766"/>
    <w:rsid w:val="00A108F1"/>
    <w:rsid w:val="00A11158"/>
    <w:rsid w:val="00A114F2"/>
    <w:rsid w:val="00A1228E"/>
    <w:rsid w:val="00A123C0"/>
    <w:rsid w:val="00A12F83"/>
    <w:rsid w:val="00A13F2D"/>
    <w:rsid w:val="00A14434"/>
    <w:rsid w:val="00A14699"/>
    <w:rsid w:val="00A150E4"/>
    <w:rsid w:val="00A153A2"/>
    <w:rsid w:val="00A15FED"/>
    <w:rsid w:val="00A16AFF"/>
    <w:rsid w:val="00A170CB"/>
    <w:rsid w:val="00A176E6"/>
    <w:rsid w:val="00A1779E"/>
    <w:rsid w:val="00A17DB0"/>
    <w:rsid w:val="00A20437"/>
    <w:rsid w:val="00A2092D"/>
    <w:rsid w:val="00A209D4"/>
    <w:rsid w:val="00A20EB2"/>
    <w:rsid w:val="00A21160"/>
    <w:rsid w:val="00A21328"/>
    <w:rsid w:val="00A216B5"/>
    <w:rsid w:val="00A22D79"/>
    <w:rsid w:val="00A231FD"/>
    <w:rsid w:val="00A23296"/>
    <w:rsid w:val="00A234F8"/>
    <w:rsid w:val="00A235FB"/>
    <w:rsid w:val="00A2371B"/>
    <w:rsid w:val="00A239D1"/>
    <w:rsid w:val="00A23A1A"/>
    <w:rsid w:val="00A24E70"/>
    <w:rsid w:val="00A24EA1"/>
    <w:rsid w:val="00A25924"/>
    <w:rsid w:val="00A25946"/>
    <w:rsid w:val="00A25978"/>
    <w:rsid w:val="00A25FA3"/>
    <w:rsid w:val="00A26B67"/>
    <w:rsid w:val="00A27405"/>
    <w:rsid w:val="00A27507"/>
    <w:rsid w:val="00A30774"/>
    <w:rsid w:val="00A311AE"/>
    <w:rsid w:val="00A312D8"/>
    <w:rsid w:val="00A323CF"/>
    <w:rsid w:val="00A325A8"/>
    <w:rsid w:val="00A33447"/>
    <w:rsid w:val="00A33513"/>
    <w:rsid w:val="00A337EE"/>
    <w:rsid w:val="00A33CA9"/>
    <w:rsid w:val="00A34738"/>
    <w:rsid w:val="00A35FD9"/>
    <w:rsid w:val="00A36823"/>
    <w:rsid w:val="00A36870"/>
    <w:rsid w:val="00A37141"/>
    <w:rsid w:val="00A37428"/>
    <w:rsid w:val="00A3759C"/>
    <w:rsid w:val="00A37767"/>
    <w:rsid w:val="00A37B69"/>
    <w:rsid w:val="00A40004"/>
    <w:rsid w:val="00A4040A"/>
    <w:rsid w:val="00A409D8"/>
    <w:rsid w:val="00A41709"/>
    <w:rsid w:val="00A41EBF"/>
    <w:rsid w:val="00A41F57"/>
    <w:rsid w:val="00A42252"/>
    <w:rsid w:val="00A429E2"/>
    <w:rsid w:val="00A434A5"/>
    <w:rsid w:val="00A4378B"/>
    <w:rsid w:val="00A437E1"/>
    <w:rsid w:val="00A43837"/>
    <w:rsid w:val="00A439CC"/>
    <w:rsid w:val="00A45435"/>
    <w:rsid w:val="00A45CDA"/>
    <w:rsid w:val="00A46CF6"/>
    <w:rsid w:val="00A46E82"/>
    <w:rsid w:val="00A47039"/>
    <w:rsid w:val="00A4759E"/>
    <w:rsid w:val="00A478F4"/>
    <w:rsid w:val="00A47A93"/>
    <w:rsid w:val="00A5011D"/>
    <w:rsid w:val="00A501F0"/>
    <w:rsid w:val="00A50297"/>
    <w:rsid w:val="00A50DD5"/>
    <w:rsid w:val="00A53AFA"/>
    <w:rsid w:val="00A53C8D"/>
    <w:rsid w:val="00A5468C"/>
    <w:rsid w:val="00A547F7"/>
    <w:rsid w:val="00A54A0E"/>
    <w:rsid w:val="00A55886"/>
    <w:rsid w:val="00A558CE"/>
    <w:rsid w:val="00A558F0"/>
    <w:rsid w:val="00A55B08"/>
    <w:rsid w:val="00A55B26"/>
    <w:rsid w:val="00A5677A"/>
    <w:rsid w:val="00A5777C"/>
    <w:rsid w:val="00A57C00"/>
    <w:rsid w:val="00A60010"/>
    <w:rsid w:val="00A6030A"/>
    <w:rsid w:val="00A6052D"/>
    <w:rsid w:val="00A60B6D"/>
    <w:rsid w:val="00A61396"/>
    <w:rsid w:val="00A61510"/>
    <w:rsid w:val="00A61856"/>
    <w:rsid w:val="00A61E6B"/>
    <w:rsid w:val="00A64413"/>
    <w:rsid w:val="00A6449C"/>
    <w:rsid w:val="00A65438"/>
    <w:rsid w:val="00A66286"/>
    <w:rsid w:val="00A67A4E"/>
    <w:rsid w:val="00A67B61"/>
    <w:rsid w:val="00A67D6C"/>
    <w:rsid w:val="00A70140"/>
    <w:rsid w:val="00A703EF"/>
    <w:rsid w:val="00A707C5"/>
    <w:rsid w:val="00A71086"/>
    <w:rsid w:val="00A7255D"/>
    <w:rsid w:val="00A72F47"/>
    <w:rsid w:val="00A73146"/>
    <w:rsid w:val="00A734B5"/>
    <w:rsid w:val="00A736E5"/>
    <w:rsid w:val="00A73B86"/>
    <w:rsid w:val="00A74453"/>
    <w:rsid w:val="00A7480F"/>
    <w:rsid w:val="00A75CE6"/>
    <w:rsid w:val="00A76015"/>
    <w:rsid w:val="00A76F1E"/>
    <w:rsid w:val="00A80FED"/>
    <w:rsid w:val="00A81DFE"/>
    <w:rsid w:val="00A81FEC"/>
    <w:rsid w:val="00A82959"/>
    <w:rsid w:val="00A838BC"/>
    <w:rsid w:val="00A83CA1"/>
    <w:rsid w:val="00A83E70"/>
    <w:rsid w:val="00A84144"/>
    <w:rsid w:val="00A8422B"/>
    <w:rsid w:val="00A848DF"/>
    <w:rsid w:val="00A84BB7"/>
    <w:rsid w:val="00A8500C"/>
    <w:rsid w:val="00A85177"/>
    <w:rsid w:val="00A8587B"/>
    <w:rsid w:val="00A85A47"/>
    <w:rsid w:val="00A8643D"/>
    <w:rsid w:val="00A86C45"/>
    <w:rsid w:val="00A86F9A"/>
    <w:rsid w:val="00A879E6"/>
    <w:rsid w:val="00A87A7F"/>
    <w:rsid w:val="00A87E1C"/>
    <w:rsid w:val="00A900E0"/>
    <w:rsid w:val="00A90171"/>
    <w:rsid w:val="00A906AF"/>
    <w:rsid w:val="00A907F1"/>
    <w:rsid w:val="00A91E55"/>
    <w:rsid w:val="00A92AE1"/>
    <w:rsid w:val="00A9301A"/>
    <w:rsid w:val="00A93587"/>
    <w:rsid w:val="00A93CFA"/>
    <w:rsid w:val="00A94AF9"/>
    <w:rsid w:val="00A95080"/>
    <w:rsid w:val="00A950DC"/>
    <w:rsid w:val="00A95D3C"/>
    <w:rsid w:val="00A95EF5"/>
    <w:rsid w:val="00A95FD9"/>
    <w:rsid w:val="00A9642E"/>
    <w:rsid w:val="00A9653C"/>
    <w:rsid w:val="00A97BD3"/>
    <w:rsid w:val="00AA059E"/>
    <w:rsid w:val="00AA0649"/>
    <w:rsid w:val="00AA0ADD"/>
    <w:rsid w:val="00AA0D2C"/>
    <w:rsid w:val="00AA0E17"/>
    <w:rsid w:val="00AA1183"/>
    <w:rsid w:val="00AA126F"/>
    <w:rsid w:val="00AA159D"/>
    <w:rsid w:val="00AA1644"/>
    <w:rsid w:val="00AA19B4"/>
    <w:rsid w:val="00AA1C42"/>
    <w:rsid w:val="00AA20E8"/>
    <w:rsid w:val="00AA2187"/>
    <w:rsid w:val="00AA2856"/>
    <w:rsid w:val="00AA2891"/>
    <w:rsid w:val="00AA2C5C"/>
    <w:rsid w:val="00AA3386"/>
    <w:rsid w:val="00AA38CD"/>
    <w:rsid w:val="00AA4A5E"/>
    <w:rsid w:val="00AA4D96"/>
    <w:rsid w:val="00AA50A6"/>
    <w:rsid w:val="00AA5532"/>
    <w:rsid w:val="00AA5FDD"/>
    <w:rsid w:val="00AA62C0"/>
    <w:rsid w:val="00AA66E5"/>
    <w:rsid w:val="00AA66F1"/>
    <w:rsid w:val="00AA78BA"/>
    <w:rsid w:val="00AA7B48"/>
    <w:rsid w:val="00AA7DB1"/>
    <w:rsid w:val="00AB073F"/>
    <w:rsid w:val="00AB14BE"/>
    <w:rsid w:val="00AB1558"/>
    <w:rsid w:val="00AB1877"/>
    <w:rsid w:val="00AB1AA4"/>
    <w:rsid w:val="00AB25BA"/>
    <w:rsid w:val="00AB2AC9"/>
    <w:rsid w:val="00AB3199"/>
    <w:rsid w:val="00AB3390"/>
    <w:rsid w:val="00AB378D"/>
    <w:rsid w:val="00AB5270"/>
    <w:rsid w:val="00AB602A"/>
    <w:rsid w:val="00AB6A2F"/>
    <w:rsid w:val="00AB6E56"/>
    <w:rsid w:val="00AB70D9"/>
    <w:rsid w:val="00AB73F3"/>
    <w:rsid w:val="00AB77BD"/>
    <w:rsid w:val="00AB7EE9"/>
    <w:rsid w:val="00AB7F65"/>
    <w:rsid w:val="00AC0534"/>
    <w:rsid w:val="00AC0864"/>
    <w:rsid w:val="00AC0AF8"/>
    <w:rsid w:val="00AC1292"/>
    <w:rsid w:val="00AC149F"/>
    <w:rsid w:val="00AC14A0"/>
    <w:rsid w:val="00AC1538"/>
    <w:rsid w:val="00AC16D3"/>
    <w:rsid w:val="00AC1832"/>
    <w:rsid w:val="00AC1A8C"/>
    <w:rsid w:val="00AC233E"/>
    <w:rsid w:val="00AC2AA7"/>
    <w:rsid w:val="00AC2CB8"/>
    <w:rsid w:val="00AC2F72"/>
    <w:rsid w:val="00AC30E8"/>
    <w:rsid w:val="00AC3C02"/>
    <w:rsid w:val="00AC3D98"/>
    <w:rsid w:val="00AC444E"/>
    <w:rsid w:val="00AC4934"/>
    <w:rsid w:val="00AC4B38"/>
    <w:rsid w:val="00AC5B5C"/>
    <w:rsid w:val="00AC5D71"/>
    <w:rsid w:val="00AC5E9F"/>
    <w:rsid w:val="00AC6886"/>
    <w:rsid w:val="00AC6D1D"/>
    <w:rsid w:val="00AC6F01"/>
    <w:rsid w:val="00AC7076"/>
    <w:rsid w:val="00AD067B"/>
    <w:rsid w:val="00AD0B99"/>
    <w:rsid w:val="00AD105F"/>
    <w:rsid w:val="00AD2386"/>
    <w:rsid w:val="00AD29C8"/>
    <w:rsid w:val="00AD2D20"/>
    <w:rsid w:val="00AD37F2"/>
    <w:rsid w:val="00AD415E"/>
    <w:rsid w:val="00AD4698"/>
    <w:rsid w:val="00AD47C6"/>
    <w:rsid w:val="00AD4880"/>
    <w:rsid w:val="00AD48D3"/>
    <w:rsid w:val="00AD4BC6"/>
    <w:rsid w:val="00AD4FC2"/>
    <w:rsid w:val="00AD60CB"/>
    <w:rsid w:val="00AD6526"/>
    <w:rsid w:val="00AD659E"/>
    <w:rsid w:val="00AD7401"/>
    <w:rsid w:val="00AD78AE"/>
    <w:rsid w:val="00AD7F02"/>
    <w:rsid w:val="00AE0020"/>
    <w:rsid w:val="00AE03D4"/>
    <w:rsid w:val="00AE0D70"/>
    <w:rsid w:val="00AE137B"/>
    <w:rsid w:val="00AE1728"/>
    <w:rsid w:val="00AE2421"/>
    <w:rsid w:val="00AE3045"/>
    <w:rsid w:val="00AE38CF"/>
    <w:rsid w:val="00AE42E3"/>
    <w:rsid w:val="00AE49C3"/>
    <w:rsid w:val="00AE50EA"/>
    <w:rsid w:val="00AE5343"/>
    <w:rsid w:val="00AE618D"/>
    <w:rsid w:val="00AE656F"/>
    <w:rsid w:val="00AE7005"/>
    <w:rsid w:val="00AE7205"/>
    <w:rsid w:val="00AE7D84"/>
    <w:rsid w:val="00AE7DC7"/>
    <w:rsid w:val="00AF0A83"/>
    <w:rsid w:val="00AF0D2C"/>
    <w:rsid w:val="00AF0FBE"/>
    <w:rsid w:val="00AF1E6F"/>
    <w:rsid w:val="00AF2340"/>
    <w:rsid w:val="00AF2D44"/>
    <w:rsid w:val="00AF2D94"/>
    <w:rsid w:val="00AF333E"/>
    <w:rsid w:val="00AF3361"/>
    <w:rsid w:val="00AF3939"/>
    <w:rsid w:val="00AF3BA6"/>
    <w:rsid w:val="00AF3CCC"/>
    <w:rsid w:val="00AF56D4"/>
    <w:rsid w:val="00AF6582"/>
    <w:rsid w:val="00AF6841"/>
    <w:rsid w:val="00AF7F11"/>
    <w:rsid w:val="00B003B7"/>
    <w:rsid w:val="00B00525"/>
    <w:rsid w:val="00B0064D"/>
    <w:rsid w:val="00B01665"/>
    <w:rsid w:val="00B0179F"/>
    <w:rsid w:val="00B02705"/>
    <w:rsid w:val="00B0309E"/>
    <w:rsid w:val="00B03392"/>
    <w:rsid w:val="00B037C8"/>
    <w:rsid w:val="00B03A3F"/>
    <w:rsid w:val="00B04540"/>
    <w:rsid w:val="00B05AA1"/>
    <w:rsid w:val="00B05BCE"/>
    <w:rsid w:val="00B06899"/>
    <w:rsid w:val="00B06AA0"/>
    <w:rsid w:val="00B10724"/>
    <w:rsid w:val="00B11485"/>
    <w:rsid w:val="00B1317A"/>
    <w:rsid w:val="00B13664"/>
    <w:rsid w:val="00B141FE"/>
    <w:rsid w:val="00B14625"/>
    <w:rsid w:val="00B14ABC"/>
    <w:rsid w:val="00B161AB"/>
    <w:rsid w:val="00B16BA0"/>
    <w:rsid w:val="00B17465"/>
    <w:rsid w:val="00B17B92"/>
    <w:rsid w:val="00B20B28"/>
    <w:rsid w:val="00B21043"/>
    <w:rsid w:val="00B2125D"/>
    <w:rsid w:val="00B2137F"/>
    <w:rsid w:val="00B21A79"/>
    <w:rsid w:val="00B21B37"/>
    <w:rsid w:val="00B21C22"/>
    <w:rsid w:val="00B21CCE"/>
    <w:rsid w:val="00B21D39"/>
    <w:rsid w:val="00B223E5"/>
    <w:rsid w:val="00B22911"/>
    <w:rsid w:val="00B22E68"/>
    <w:rsid w:val="00B22F32"/>
    <w:rsid w:val="00B23D7B"/>
    <w:rsid w:val="00B23F74"/>
    <w:rsid w:val="00B23FB9"/>
    <w:rsid w:val="00B23FCA"/>
    <w:rsid w:val="00B240A0"/>
    <w:rsid w:val="00B242EF"/>
    <w:rsid w:val="00B244BC"/>
    <w:rsid w:val="00B2537A"/>
    <w:rsid w:val="00B25DDC"/>
    <w:rsid w:val="00B261DC"/>
    <w:rsid w:val="00B26408"/>
    <w:rsid w:val="00B27853"/>
    <w:rsid w:val="00B27DC9"/>
    <w:rsid w:val="00B3056A"/>
    <w:rsid w:val="00B3083B"/>
    <w:rsid w:val="00B30B55"/>
    <w:rsid w:val="00B30D27"/>
    <w:rsid w:val="00B310F4"/>
    <w:rsid w:val="00B3110F"/>
    <w:rsid w:val="00B3161C"/>
    <w:rsid w:val="00B323FF"/>
    <w:rsid w:val="00B3303A"/>
    <w:rsid w:val="00B33A8B"/>
    <w:rsid w:val="00B34CD0"/>
    <w:rsid w:val="00B34E58"/>
    <w:rsid w:val="00B35D66"/>
    <w:rsid w:val="00B36007"/>
    <w:rsid w:val="00B36976"/>
    <w:rsid w:val="00B3698C"/>
    <w:rsid w:val="00B37068"/>
    <w:rsid w:val="00B37B6B"/>
    <w:rsid w:val="00B37EA2"/>
    <w:rsid w:val="00B4071E"/>
    <w:rsid w:val="00B40B24"/>
    <w:rsid w:val="00B40FF7"/>
    <w:rsid w:val="00B41713"/>
    <w:rsid w:val="00B418A1"/>
    <w:rsid w:val="00B41914"/>
    <w:rsid w:val="00B41993"/>
    <w:rsid w:val="00B41C8C"/>
    <w:rsid w:val="00B41D56"/>
    <w:rsid w:val="00B41F4D"/>
    <w:rsid w:val="00B42706"/>
    <w:rsid w:val="00B4293C"/>
    <w:rsid w:val="00B4298F"/>
    <w:rsid w:val="00B42E2E"/>
    <w:rsid w:val="00B42F33"/>
    <w:rsid w:val="00B43C64"/>
    <w:rsid w:val="00B4445E"/>
    <w:rsid w:val="00B44A04"/>
    <w:rsid w:val="00B44A0B"/>
    <w:rsid w:val="00B44BEC"/>
    <w:rsid w:val="00B44F8C"/>
    <w:rsid w:val="00B45810"/>
    <w:rsid w:val="00B464E1"/>
    <w:rsid w:val="00B46926"/>
    <w:rsid w:val="00B469A8"/>
    <w:rsid w:val="00B47169"/>
    <w:rsid w:val="00B472D2"/>
    <w:rsid w:val="00B47499"/>
    <w:rsid w:val="00B475EB"/>
    <w:rsid w:val="00B47BB9"/>
    <w:rsid w:val="00B47DED"/>
    <w:rsid w:val="00B47E5C"/>
    <w:rsid w:val="00B507DE"/>
    <w:rsid w:val="00B50D5F"/>
    <w:rsid w:val="00B50E51"/>
    <w:rsid w:val="00B51029"/>
    <w:rsid w:val="00B51512"/>
    <w:rsid w:val="00B515AD"/>
    <w:rsid w:val="00B5167A"/>
    <w:rsid w:val="00B51680"/>
    <w:rsid w:val="00B51F92"/>
    <w:rsid w:val="00B52254"/>
    <w:rsid w:val="00B52E36"/>
    <w:rsid w:val="00B53A0A"/>
    <w:rsid w:val="00B53FAC"/>
    <w:rsid w:val="00B546FF"/>
    <w:rsid w:val="00B549E8"/>
    <w:rsid w:val="00B54C47"/>
    <w:rsid w:val="00B54F67"/>
    <w:rsid w:val="00B56368"/>
    <w:rsid w:val="00B565D3"/>
    <w:rsid w:val="00B56869"/>
    <w:rsid w:val="00B56881"/>
    <w:rsid w:val="00B56DB5"/>
    <w:rsid w:val="00B56E7A"/>
    <w:rsid w:val="00B57378"/>
    <w:rsid w:val="00B602FD"/>
    <w:rsid w:val="00B60C08"/>
    <w:rsid w:val="00B60F5A"/>
    <w:rsid w:val="00B61461"/>
    <w:rsid w:val="00B6183C"/>
    <w:rsid w:val="00B619F4"/>
    <w:rsid w:val="00B63603"/>
    <w:rsid w:val="00B6472A"/>
    <w:rsid w:val="00B65201"/>
    <w:rsid w:val="00B65D9D"/>
    <w:rsid w:val="00B66C8B"/>
    <w:rsid w:val="00B67ABC"/>
    <w:rsid w:val="00B701A3"/>
    <w:rsid w:val="00B703C5"/>
    <w:rsid w:val="00B7192E"/>
    <w:rsid w:val="00B71CD1"/>
    <w:rsid w:val="00B724A3"/>
    <w:rsid w:val="00B724CA"/>
    <w:rsid w:val="00B72D55"/>
    <w:rsid w:val="00B735AB"/>
    <w:rsid w:val="00B74377"/>
    <w:rsid w:val="00B75224"/>
    <w:rsid w:val="00B7537F"/>
    <w:rsid w:val="00B75B25"/>
    <w:rsid w:val="00B76986"/>
    <w:rsid w:val="00B76B66"/>
    <w:rsid w:val="00B77F69"/>
    <w:rsid w:val="00B806F8"/>
    <w:rsid w:val="00B81023"/>
    <w:rsid w:val="00B811F9"/>
    <w:rsid w:val="00B82001"/>
    <w:rsid w:val="00B824D1"/>
    <w:rsid w:val="00B826B0"/>
    <w:rsid w:val="00B82E16"/>
    <w:rsid w:val="00B836C5"/>
    <w:rsid w:val="00B83706"/>
    <w:rsid w:val="00B83FED"/>
    <w:rsid w:val="00B84112"/>
    <w:rsid w:val="00B843C3"/>
    <w:rsid w:val="00B853F6"/>
    <w:rsid w:val="00B85D8E"/>
    <w:rsid w:val="00B86B04"/>
    <w:rsid w:val="00B86B2C"/>
    <w:rsid w:val="00B86CFF"/>
    <w:rsid w:val="00B87479"/>
    <w:rsid w:val="00B8789B"/>
    <w:rsid w:val="00B87FCB"/>
    <w:rsid w:val="00B90B4A"/>
    <w:rsid w:val="00B90E93"/>
    <w:rsid w:val="00B921D3"/>
    <w:rsid w:val="00B92348"/>
    <w:rsid w:val="00B924C0"/>
    <w:rsid w:val="00B9315A"/>
    <w:rsid w:val="00B94381"/>
    <w:rsid w:val="00B94BD7"/>
    <w:rsid w:val="00B94CEA"/>
    <w:rsid w:val="00B94E7E"/>
    <w:rsid w:val="00B95024"/>
    <w:rsid w:val="00B96F14"/>
    <w:rsid w:val="00B96F16"/>
    <w:rsid w:val="00B96F2A"/>
    <w:rsid w:val="00B97F3D"/>
    <w:rsid w:val="00BA02D3"/>
    <w:rsid w:val="00BA0585"/>
    <w:rsid w:val="00BA0B98"/>
    <w:rsid w:val="00BA0C72"/>
    <w:rsid w:val="00BA125B"/>
    <w:rsid w:val="00BA30F5"/>
    <w:rsid w:val="00BA37BC"/>
    <w:rsid w:val="00BA3905"/>
    <w:rsid w:val="00BA3FEE"/>
    <w:rsid w:val="00BA41A1"/>
    <w:rsid w:val="00BA4276"/>
    <w:rsid w:val="00BA44EC"/>
    <w:rsid w:val="00BA44EE"/>
    <w:rsid w:val="00BA4A62"/>
    <w:rsid w:val="00BA50AF"/>
    <w:rsid w:val="00BA5180"/>
    <w:rsid w:val="00BA5604"/>
    <w:rsid w:val="00BA57A1"/>
    <w:rsid w:val="00BA61B5"/>
    <w:rsid w:val="00BA6F40"/>
    <w:rsid w:val="00BA797D"/>
    <w:rsid w:val="00BB003E"/>
    <w:rsid w:val="00BB0648"/>
    <w:rsid w:val="00BB0D59"/>
    <w:rsid w:val="00BB0ECB"/>
    <w:rsid w:val="00BB1943"/>
    <w:rsid w:val="00BB1CAF"/>
    <w:rsid w:val="00BB20C8"/>
    <w:rsid w:val="00BB20D6"/>
    <w:rsid w:val="00BB22C8"/>
    <w:rsid w:val="00BB24B7"/>
    <w:rsid w:val="00BB24B8"/>
    <w:rsid w:val="00BB2772"/>
    <w:rsid w:val="00BB2DDC"/>
    <w:rsid w:val="00BB2F32"/>
    <w:rsid w:val="00BB3683"/>
    <w:rsid w:val="00BB4725"/>
    <w:rsid w:val="00BB4B4B"/>
    <w:rsid w:val="00BB5661"/>
    <w:rsid w:val="00BB56B8"/>
    <w:rsid w:val="00BB5B73"/>
    <w:rsid w:val="00BB5DBC"/>
    <w:rsid w:val="00BB6326"/>
    <w:rsid w:val="00BB6860"/>
    <w:rsid w:val="00BC07C8"/>
    <w:rsid w:val="00BC0A91"/>
    <w:rsid w:val="00BC0B98"/>
    <w:rsid w:val="00BC1191"/>
    <w:rsid w:val="00BC17A9"/>
    <w:rsid w:val="00BC1AEA"/>
    <w:rsid w:val="00BC279B"/>
    <w:rsid w:val="00BC35E4"/>
    <w:rsid w:val="00BC37DB"/>
    <w:rsid w:val="00BC3FA1"/>
    <w:rsid w:val="00BC4A83"/>
    <w:rsid w:val="00BC50D0"/>
    <w:rsid w:val="00BC5D55"/>
    <w:rsid w:val="00BC5D66"/>
    <w:rsid w:val="00BC63E8"/>
    <w:rsid w:val="00BC64B6"/>
    <w:rsid w:val="00BC79F4"/>
    <w:rsid w:val="00BD01E2"/>
    <w:rsid w:val="00BD07A0"/>
    <w:rsid w:val="00BD0E66"/>
    <w:rsid w:val="00BD192F"/>
    <w:rsid w:val="00BD1A37"/>
    <w:rsid w:val="00BD1EF9"/>
    <w:rsid w:val="00BD2409"/>
    <w:rsid w:val="00BD24DE"/>
    <w:rsid w:val="00BD2CC9"/>
    <w:rsid w:val="00BD43C7"/>
    <w:rsid w:val="00BD45DE"/>
    <w:rsid w:val="00BD4CC1"/>
    <w:rsid w:val="00BD4F14"/>
    <w:rsid w:val="00BD5183"/>
    <w:rsid w:val="00BD528C"/>
    <w:rsid w:val="00BD53E2"/>
    <w:rsid w:val="00BD5445"/>
    <w:rsid w:val="00BD5536"/>
    <w:rsid w:val="00BD5BB7"/>
    <w:rsid w:val="00BD63DF"/>
    <w:rsid w:val="00BD6440"/>
    <w:rsid w:val="00BD6606"/>
    <w:rsid w:val="00BD6747"/>
    <w:rsid w:val="00BD6E55"/>
    <w:rsid w:val="00BD71CC"/>
    <w:rsid w:val="00BD728C"/>
    <w:rsid w:val="00BD78B3"/>
    <w:rsid w:val="00BD7966"/>
    <w:rsid w:val="00BD7BE5"/>
    <w:rsid w:val="00BD7DE8"/>
    <w:rsid w:val="00BE04E6"/>
    <w:rsid w:val="00BE0C8E"/>
    <w:rsid w:val="00BE138B"/>
    <w:rsid w:val="00BE1399"/>
    <w:rsid w:val="00BE21E2"/>
    <w:rsid w:val="00BE2418"/>
    <w:rsid w:val="00BE2DA7"/>
    <w:rsid w:val="00BE2F35"/>
    <w:rsid w:val="00BE30EF"/>
    <w:rsid w:val="00BE3315"/>
    <w:rsid w:val="00BE3487"/>
    <w:rsid w:val="00BE403C"/>
    <w:rsid w:val="00BE41F0"/>
    <w:rsid w:val="00BE45D8"/>
    <w:rsid w:val="00BE4743"/>
    <w:rsid w:val="00BE59EC"/>
    <w:rsid w:val="00BE614B"/>
    <w:rsid w:val="00BE61A2"/>
    <w:rsid w:val="00BE61BB"/>
    <w:rsid w:val="00BE6CAA"/>
    <w:rsid w:val="00BE6D9F"/>
    <w:rsid w:val="00BE7B07"/>
    <w:rsid w:val="00BF007E"/>
    <w:rsid w:val="00BF0386"/>
    <w:rsid w:val="00BF0AE9"/>
    <w:rsid w:val="00BF0B2A"/>
    <w:rsid w:val="00BF11C0"/>
    <w:rsid w:val="00BF34A1"/>
    <w:rsid w:val="00BF3AF1"/>
    <w:rsid w:val="00BF3D51"/>
    <w:rsid w:val="00BF3D9B"/>
    <w:rsid w:val="00BF3FBA"/>
    <w:rsid w:val="00BF4195"/>
    <w:rsid w:val="00BF473F"/>
    <w:rsid w:val="00BF4DA8"/>
    <w:rsid w:val="00BF5056"/>
    <w:rsid w:val="00BF55BA"/>
    <w:rsid w:val="00BF5750"/>
    <w:rsid w:val="00BF581B"/>
    <w:rsid w:val="00BF595B"/>
    <w:rsid w:val="00BF5D0D"/>
    <w:rsid w:val="00BF63A0"/>
    <w:rsid w:val="00BF684B"/>
    <w:rsid w:val="00BF7984"/>
    <w:rsid w:val="00BF7987"/>
    <w:rsid w:val="00C00177"/>
    <w:rsid w:val="00C0041D"/>
    <w:rsid w:val="00C004C8"/>
    <w:rsid w:val="00C0094C"/>
    <w:rsid w:val="00C00C71"/>
    <w:rsid w:val="00C01089"/>
    <w:rsid w:val="00C026FD"/>
    <w:rsid w:val="00C02CA5"/>
    <w:rsid w:val="00C02FE2"/>
    <w:rsid w:val="00C03254"/>
    <w:rsid w:val="00C0393E"/>
    <w:rsid w:val="00C044EA"/>
    <w:rsid w:val="00C04856"/>
    <w:rsid w:val="00C052F1"/>
    <w:rsid w:val="00C06231"/>
    <w:rsid w:val="00C06444"/>
    <w:rsid w:val="00C06AE1"/>
    <w:rsid w:val="00C06BBC"/>
    <w:rsid w:val="00C071DF"/>
    <w:rsid w:val="00C11357"/>
    <w:rsid w:val="00C12BB0"/>
    <w:rsid w:val="00C133A8"/>
    <w:rsid w:val="00C135AC"/>
    <w:rsid w:val="00C13E56"/>
    <w:rsid w:val="00C14B32"/>
    <w:rsid w:val="00C15346"/>
    <w:rsid w:val="00C15B9D"/>
    <w:rsid w:val="00C16507"/>
    <w:rsid w:val="00C169F0"/>
    <w:rsid w:val="00C16A16"/>
    <w:rsid w:val="00C16E8E"/>
    <w:rsid w:val="00C16F24"/>
    <w:rsid w:val="00C17669"/>
    <w:rsid w:val="00C176DC"/>
    <w:rsid w:val="00C17857"/>
    <w:rsid w:val="00C17DE1"/>
    <w:rsid w:val="00C17DF2"/>
    <w:rsid w:val="00C17E2A"/>
    <w:rsid w:val="00C1B5B6"/>
    <w:rsid w:val="00C207B8"/>
    <w:rsid w:val="00C20E22"/>
    <w:rsid w:val="00C2103D"/>
    <w:rsid w:val="00C22B3C"/>
    <w:rsid w:val="00C23902"/>
    <w:rsid w:val="00C24206"/>
    <w:rsid w:val="00C24849"/>
    <w:rsid w:val="00C251D2"/>
    <w:rsid w:val="00C25307"/>
    <w:rsid w:val="00C2530B"/>
    <w:rsid w:val="00C25551"/>
    <w:rsid w:val="00C25B44"/>
    <w:rsid w:val="00C26CDA"/>
    <w:rsid w:val="00C2768A"/>
    <w:rsid w:val="00C277FB"/>
    <w:rsid w:val="00C277FD"/>
    <w:rsid w:val="00C27805"/>
    <w:rsid w:val="00C27867"/>
    <w:rsid w:val="00C30744"/>
    <w:rsid w:val="00C30F27"/>
    <w:rsid w:val="00C3122C"/>
    <w:rsid w:val="00C3150C"/>
    <w:rsid w:val="00C31AA0"/>
    <w:rsid w:val="00C33784"/>
    <w:rsid w:val="00C34D4B"/>
    <w:rsid w:val="00C35554"/>
    <w:rsid w:val="00C35893"/>
    <w:rsid w:val="00C35E08"/>
    <w:rsid w:val="00C36A5F"/>
    <w:rsid w:val="00C37CB6"/>
    <w:rsid w:val="00C40135"/>
    <w:rsid w:val="00C4044E"/>
    <w:rsid w:val="00C40E0C"/>
    <w:rsid w:val="00C41212"/>
    <w:rsid w:val="00C412CF"/>
    <w:rsid w:val="00C41309"/>
    <w:rsid w:val="00C4134D"/>
    <w:rsid w:val="00C41543"/>
    <w:rsid w:val="00C418E1"/>
    <w:rsid w:val="00C41A7E"/>
    <w:rsid w:val="00C42996"/>
    <w:rsid w:val="00C42F12"/>
    <w:rsid w:val="00C42FD3"/>
    <w:rsid w:val="00C43BED"/>
    <w:rsid w:val="00C4435C"/>
    <w:rsid w:val="00C4516A"/>
    <w:rsid w:val="00C45BD6"/>
    <w:rsid w:val="00C46D54"/>
    <w:rsid w:val="00C4721E"/>
    <w:rsid w:val="00C500E1"/>
    <w:rsid w:val="00C50F1C"/>
    <w:rsid w:val="00C50F29"/>
    <w:rsid w:val="00C51151"/>
    <w:rsid w:val="00C51303"/>
    <w:rsid w:val="00C5222E"/>
    <w:rsid w:val="00C52642"/>
    <w:rsid w:val="00C526CD"/>
    <w:rsid w:val="00C52F6E"/>
    <w:rsid w:val="00C53106"/>
    <w:rsid w:val="00C53F2A"/>
    <w:rsid w:val="00C5554B"/>
    <w:rsid w:val="00C55847"/>
    <w:rsid w:val="00C572E6"/>
    <w:rsid w:val="00C57729"/>
    <w:rsid w:val="00C600C6"/>
    <w:rsid w:val="00C60CAA"/>
    <w:rsid w:val="00C624F4"/>
    <w:rsid w:val="00C63C10"/>
    <w:rsid w:val="00C63D54"/>
    <w:rsid w:val="00C64DE2"/>
    <w:rsid w:val="00C6523B"/>
    <w:rsid w:val="00C653C8"/>
    <w:rsid w:val="00C657A5"/>
    <w:rsid w:val="00C65B84"/>
    <w:rsid w:val="00C65B85"/>
    <w:rsid w:val="00C65BBC"/>
    <w:rsid w:val="00C66A6F"/>
    <w:rsid w:val="00C673CA"/>
    <w:rsid w:val="00C67F89"/>
    <w:rsid w:val="00C70540"/>
    <w:rsid w:val="00C70692"/>
    <w:rsid w:val="00C709AE"/>
    <w:rsid w:val="00C70FD7"/>
    <w:rsid w:val="00C710D8"/>
    <w:rsid w:val="00C71D76"/>
    <w:rsid w:val="00C71E14"/>
    <w:rsid w:val="00C724A4"/>
    <w:rsid w:val="00C72687"/>
    <w:rsid w:val="00C72C74"/>
    <w:rsid w:val="00C7394C"/>
    <w:rsid w:val="00C74654"/>
    <w:rsid w:val="00C74810"/>
    <w:rsid w:val="00C748D5"/>
    <w:rsid w:val="00C7492D"/>
    <w:rsid w:val="00C74C23"/>
    <w:rsid w:val="00C74DDC"/>
    <w:rsid w:val="00C75011"/>
    <w:rsid w:val="00C7543D"/>
    <w:rsid w:val="00C7557C"/>
    <w:rsid w:val="00C7569C"/>
    <w:rsid w:val="00C75BB7"/>
    <w:rsid w:val="00C75EC1"/>
    <w:rsid w:val="00C764A1"/>
    <w:rsid w:val="00C76AD5"/>
    <w:rsid w:val="00C776AE"/>
    <w:rsid w:val="00C776B0"/>
    <w:rsid w:val="00C77AEF"/>
    <w:rsid w:val="00C77CC2"/>
    <w:rsid w:val="00C80C02"/>
    <w:rsid w:val="00C80D71"/>
    <w:rsid w:val="00C80DFA"/>
    <w:rsid w:val="00C80E43"/>
    <w:rsid w:val="00C81079"/>
    <w:rsid w:val="00C81456"/>
    <w:rsid w:val="00C81787"/>
    <w:rsid w:val="00C81ED6"/>
    <w:rsid w:val="00C821F6"/>
    <w:rsid w:val="00C8266B"/>
    <w:rsid w:val="00C82BFC"/>
    <w:rsid w:val="00C83F02"/>
    <w:rsid w:val="00C84195"/>
    <w:rsid w:val="00C84352"/>
    <w:rsid w:val="00C85087"/>
    <w:rsid w:val="00C855AF"/>
    <w:rsid w:val="00C85943"/>
    <w:rsid w:val="00C85F27"/>
    <w:rsid w:val="00C868AA"/>
    <w:rsid w:val="00C878EC"/>
    <w:rsid w:val="00C8795D"/>
    <w:rsid w:val="00C90309"/>
    <w:rsid w:val="00C905C3"/>
    <w:rsid w:val="00C90A93"/>
    <w:rsid w:val="00C910A6"/>
    <w:rsid w:val="00C9184E"/>
    <w:rsid w:val="00C92031"/>
    <w:rsid w:val="00C92BDC"/>
    <w:rsid w:val="00C92DA5"/>
    <w:rsid w:val="00C93535"/>
    <w:rsid w:val="00C9370B"/>
    <w:rsid w:val="00C939E3"/>
    <w:rsid w:val="00C93A46"/>
    <w:rsid w:val="00C948B6"/>
    <w:rsid w:val="00C95D32"/>
    <w:rsid w:val="00C95E95"/>
    <w:rsid w:val="00C961DC"/>
    <w:rsid w:val="00C9658C"/>
    <w:rsid w:val="00C966E2"/>
    <w:rsid w:val="00C96846"/>
    <w:rsid w:val="00C97A10"/>
    <w:rsid w:val="00CA069B"/>
    <w:rsid w:val="00CA0F8F"/>
    <w:rsid w:val="00CA135B"/>
    <w:rsid w:val="00CA2D64"/>
    <w:rsid w:val="00CA2F3C"/>
    <w:rsid w:val="00CA30C2"/>
    <w:rsid w:val="00CA3305"/>
    <w:rsid w:val="00CA3368"/>
    <w:rsid w:val="00CA38BC"/>
    <w:rsid w:val="00CA44A6"/>
    <w:rsid w:val="00CA4857"/>
    <w:rsid w:val="00CA4862"/>
    <w:rsid w:val="00CA5451"/>
    <w:rsid w:val="00CA5F3F"/>
    <w:rsid w:val="00CA6ECA"/>
    <w:rsid w:val="00CA7300"/>
    <w:rsid w:val="00CA7561"/>
    <w:rsid w:val="00CA7A85"/>
    <w:rsid w:val="00CB0440"/>
    <w:rsid w:val="00CB04F5"/>
    <w:rsid w:val="00CB0932"/>
    <w:rsid w:val="00CB0B19"/>
    <w:rsid w:val="00CB0DE7"/>
    <w:rsid w:val="00CB13EA"/>
    <w:rsid w:val="00CB1476"/>
    <w:rsid w:val="00CB15B9"/>
    <w:rsid w:val="00CB17F3"/>
    <w:rsid w:val="00CB203E"/>
    <w:rsid w:val="00CB224D"/>
    <w:rsid w:val="00CB2920"/>
    <w:rsid w:val="00CB2962"/>
    <w:rsid w:val="00CB2EEE"/>
    <w:rsid w:val="00CB34D6"/>
    <w:rsid w:val="00CB4E4A"/>
    <w:rsid w:val="00CB4FE5"/>
    <w:rsid w:val="00CB5C77"/>
    <w:rsid w:val="00CB6E2B"/>
    <w:rsid w:val="00CB7303"/>
    <w:rsid w:val="00CB7ED6"/>
    <w:rsid w:val="00CC04D8"/>
    <w:rsid w:val="00CC0886"/>
    <w:rsid w:val="00CC0BA7"/>
    <w:rsid w:val="00CC0CAF"/>
    <w:rsid w:val="00CC10DC"/>
    <w:rsid w:val="00CC2177"/>
    <w:rsid w:val="00CC2ED6"/>
    <w:rsid w:val="00CC322A"/>
    <w:rsid w:val="00CC33BC"/>
    <w:rsid w:val="00CC3711"/>
    <w:rsid w:val="00CC420A"/>
    <w:rsid w:val="00CC470B"/>
    <w:rsid w:val="00CC47E9"/>
    <w:rsid w:val="00CC5143"/>
    <w:rsid w:val="00CC5608"/>
    <w:rsid w:val="00CC5AA6"/>
    <w:rsid w:val="00CC6779"/>
    <w:rsid w:val="00CC6839"/>
    <w:rsid w:val="00CC6BC8"/>
    <w:rsid w:val="00CC7324"/>
    <w:rsid w:val="00CC7579"/>
    <w:rsid w:val="00CD016C"/>
    <w:rsid w:val="00CD0B36"/>
    <w:rsid w:val="00CD0BBF"/>
    <w:rsid w:val="00CD19A1"/>
    <w:rsid w:val="00CD1B3E"/>
    <w:rsid w:val="00CD2DF4"/>
    <w:rsid w:val="00CD2E91"/>
    <w:rsid w:val="00CD2EEB"/>
    <w:rsid w:val="00CD3387"/>
    <w:rsid w:val="00CD3883"/>
    <w:rsid w:val="00CD4078"/>
    <w:rsid w:val="00CD43D8"/>
    <w:rsid w:val="00CD445E"/>
    <w:rsid w:val="00CD4955"/>
    <w:rsid w:val="00CD49BA"/>
    <w:rsid w:val="00CD4C85"/>
    <w:rsid w:val="00CD50B1"/>
    <w:rsid w:val="00CD5148"/>
    <w:rsid w:val="00CD5AF7"/>
    <w:rsid w:val="00CD5D69"/>
    <w:rsid w:val="00CD5F1F"/>
    <w:rsid w:val="00CD6E30"/>
    <w:rsid w:val="00CD79B8"/>
    <w:rsid w:val="00CD7EC1"/>
    <w:rsid w:val="00CE0167"/>
    <w:rsid w:val="00CE01D2"/>
    <w:rsid w:val="00CE0254"/>
    <w:rsid w:val="00CE08F3"/>
    <w:rsid w:val="00CE0B53"/>
    <w:rsid w:val="00CE11C2"/>
    <w:rsid w:val="00CE15D6"/>
    <w:rsid w:val="00CE1600"/>
    <w:rsid w:val="00CE1884"/>
    <w:rsid w:val="00CE2066"/>
    <w:rsid w:val="00CE25F5"/>
    <w:rsid w:val="00CE2D5B"/>
    <w:rsid w:val="00CE42AF"/>
    <w:rsid w:val="00CE448A"/>
    <w:rsid w:val="00CE4859"/>
    <w:rsid w:val="00CE49E3"/>
    <w:rsid w:val="00CE4EA2"/>
    <w:rsid w:val="00CE50E7"/>
    <w:rsid w:val="00CE5A2D"/>
    <w:rsid w:val="00CE6426"/>
    <w:rsid w:val="00CE64BA"/>
    <w:rsid w:val="00CE650D"/>
    <w:rsid w:val="00CE69C3"/>
    <w:rsid w:val="00CE6BFF"/>
    <w:rsid w:val="00CE6CE1"/>
    <w:rsid w:val="00CE742E"/>
    <w:rsid w:val="00CE7788"/>
    <w:rsid w:val="00CE7AC8"/>
    <w:rsid w:val="00CE7EA5"/>
    <w:rsid w:val="00CE7F87"/>
    <w:rsid w:val="00CF0732"/>
    <w:rsid w:val="00CF0D22"/>
    <w:rsid w:val="00CF2BCD"/>
    <w:rsid w:val="00CF371B"/>
    <w:rsid w:val="00CF4200"/>
    <w:rsid w:val="00CF45A5"/>
    <w:rsid w:val="00CF538D"/>
    <w:rsid w:val="00CF59E1"/>
    <w:rsid w:val="00CF5EB6"/>
    <w:rsid w:val="00CF637D"/>
    <w:rsid w:val="00CF6D0D"/>
    <w:rsid w:val="00D016B7"/>
    <w:rsid w:val="00D01E07"/>
    <w:rsid w:val="00D01E2A"/>
    <w:rsid w:val="00D0228D"/>
    <w:rsid w:val="00D02408"/>
    <w:rsid w:val="00D02604"/>
    <w:rsid w:val="00D02978"/>
    <w:rsid w:val="00D029C5"/>
    <w:rsid w:val="00D02AB4"/>
    <w:rsid w:val="00D0347B"/>
    <w:rsid w:val="00D03E8E"/>
    <w:rsid w:val="00D04095"/>
    <w:rsid w:val="00D045A6"/>
    <w:rsid w:val="00D04D52"/>
    <w:rsid w:val="00D05ED8"/>
    <w:rsid w:val="00D061FC"/>
    <w:rsid w:val="00D0620E"/>
    <w:rsid w:val="00D0663E"/>
    <w:rsid w:val="00D06C64"/>
    <w:rsid w:val="00D06CD0"/>
    <w:rsid w:val="00D06D9C"/>
    <w:rsid w:val="00D06DC2"/>
    <w:rsid w:val="00D06F7F"/>
    <w:rsid w:val="00D07355"/>
    <w:rsid w:val="00D079F5"/>
    <w:rsid w:val="00D07DD8"/>
    <w:rsid w:val="00D07FD9"/>
    <w:rsid w:val="00D10337"/>
    <w:rsid w:val="00D108B1"/>
    <w:rsid w:val="00D10E3F"/>
    <w:rsid w:val="00D10FFE"/>
    <w:rsid w:val="00D11825"/>
    <w:rsid w:val="00D11CA2"/>
    <w:rsid w:val="00D11ECD"/>
    <w:rsid w:val="00D1224D"/>
    <w:rsid w:val="00D12ABA"/>
    <w:rsid w:val="00D12B94"/>
    <w:rsid w:val="00D14846"/>
    <w:rsid w:val="00D14AC0"/>
    <w:rsid w:val="00D15B00"/>
    <w:rsid w:val="00D161A2"/>
    <w:rsid w:val="00D1692C"/>
    <w:rsid w:val="00D17582"/>
    <w:rsid w:val="00D17688"/>
    <w:rsid w:val="00D17BB7"/>
    <w:rsid w:val="00D21993"/>
    <w:rsid w:val="00D22829"/>
    <w:rsid w:val="00D22E50"/>
    <w:rsid w:val="00D2335C"/>
    <w:rsid w:val="00D23CA5"/>
    <w:rsid w:val="00D24EA9"/>
    <w:rsid w:val="00D26E13"/>
    <w:rsid w:val="00D2726E"/>
    <w:rsid w:val="00D27D3B"/>
    <w:rsid w:val="00D30577"/>
    <w:rsid w:val="00D30637"/>
    <w:rsid w:val="00D309B1"/>
    <w:rsid w:val="00D30B05"/>
    <w:rsid w:val="00D30ED5"/>
    <w:rsid w:val="00D31088"/>
    <w:rsid w:val="00D312BE"/>
    <w:rsid w:val="00D314B9"/>
    <w:rsid w:val="00D34916"/>
    <w:rsid w:val="00D34E69"/>
    <w:rsid w:val="00D3547F"/>
    <w:rsid w:val="00D35771"/>
    <w:rsid w:val="00D35A8A"/>
    <w:rsid w:val="00D35CF2"/>
    <w:rsid w:val="00D36308"/>
    <w:rsid w:val="00D377CA"/>
    <w:rsid w:val="00D377CE"/>
    <w:rsid w:val="00D37C35"/>
    <w:rsid w:val="00D37EEC"/>
    <w:rsid w:val="00D40287"/>
    <w:rsid w:val="00D40965"/>
    <w:rsid w:val="00D40D83"/>
    <w:rsid w:val="00D4111F"/>
    <w:rsid w:val="00D4137D"/>
    <w:rsid w:val="00D41F2B"/>
    <w:rsid w:val="00D421C2"/>
    <w:rsid w:val="00D42513"/>
    <w:rsid w:val="00D42539"/>
    <w:rsid w:val="00D4270F"/>
    <w:rsid w:val="00D427C4"/>
    <w:rsid w:val="00D42E98"/>
    <w:rsid w:val="00D43A4E"/>
    <w:rsid w:val="00D43AD9"/>
    <w:rsid w:val="00D44162"/>
    <w:rsid w:val="00D445A8"/>
    <w:rsid w:val="00D44AA4"/>
    <w:rsid w:val="00D44BCB"/>
    <w:rsid w:val="00D44CFF"/>
    <w:rsid w:val="00D4517B"/>
    <w:rsid w:val="00D45304"/>
    <w:rsid w:val="00D4537A"/>
    <w:rsid w:val="00D4562D"/>
    <w:rsid w:val="00D45677"/>
    <w:rsid w:val="00D4599B"/>
    <w:rsid w:val="00D459EE"/>
    <w:rsid w:val="00D4754F"/>
    <w:rsid w:val="00D47AAE"/>
    <w:rsid w:val="00D500E8"/>
    <w:rsid w:val="00D501A7"/>
    <w:rsid w:val="00D515D5"/>
    <w:rsid w:val="00D51E46"/>
    <w:rsid w:val="00D5243B"/>
    <w:rsid w:val="00D5246F"/>
    <w:rsid w:val="00D52A0D"/>
    <w:rsid w:val="00D52BF7"/>
    <w:rsid w:val="00D52C32"/>
    <w:rsid w:val="00D52EB2"/>
    <w:rsid w:val="00D53939"/>
    <w:rsid w:val="00D53AEB"/>
    <w:rsid w:val="00D54137"/>
    <w:rsid w:val="00D54AAA"/>
    <w:rsid w:val="00D54E94"/>
    <w:rsid w:val="00D5517E"/>
    <w:rsid w:val="00D55AAA"/>
    <w:rsid w:val="00D55FA5"/>
    <w:rsid w:val="00D56120"/>
    <w:rsid w:val="00D5621D"/>
    <w:rsid w:val="00D566BE"/>
    <w:rsid w:val="00D568A8"/>
    <w:rsid w:val="00D56C1C"/>
    <w:rsid w:val="00D57332"/>
    <w:rsid w:val="00D60353"/>
    <w:rsid w:val="00D604C5"/>
    <w:rsid w:val="00D60B4C"/>
    <w:rsid w:val="00D60E8A"/>
    <w:rsid w:val="00D61458"/>
    <w:rsid w:val="00D61D90"/>
    <w:rsid w:val="00D62B17"/>
    <w:rsid w:val="00D62CAD"/>
    <w:rsid w:val="00D62E65"/>
    <w:rsid w:val="00D631BB"/>
    <w:rsid w:val="00D632AC"/>
    <w:rsid w:val="00D63D11"/>
    <w:rsid w:val="00D640D4"/>
    <w:rsid w:val="00D643F5"/>
    <w:rsid w:val="00D6469B"/>
    <w:rsid w:val="00D64A24"/>
    <w:rsid w:val="00D65A98"/>
    <w:rsid w:val="00D65B2D"/>
    <w:rsid w:val="00D65F83"/>
    <w:rsid w:val="00D674D1"/>
    <w:rsid w:val="00D70A29"/>
    <w:rsid w:val="00D714AE"/>
    <w:rsid w:val="00D717B0"/>
    <w:rsid w:val="00D71CB2"/>
    <w:rsid w:val="00D71D89"/>
    <w:rsid w:val="00D71FB8"/>
    <w:rsid w:val="00D721BA"/>
    <w:rsid w:val="00D7275E"/>
    <w:rsid w:val="00D72A1D"/>
    <w:rsid w:val="00D731A5"/>
    <w:rsid w:val="00D73460"/>
    <w:rsid w:val="00D737FA"/>
    <w:rsid w:val="00D7473F"/>
    <w:rsid w:val="00D74801"/>
    <w:rsid w:val="00D74B43"/>
    <w:rsid w:val="00D74F23"/>
    <w:rsid w:val="00D750D6"/>
    <w:rsid w:val="00D751A4"/>
    <w:rsid w:val="00D7658B"/>
    <w:rsid w:val="00D76913"/>
    <w:rsid w:val="00D769BB"/>
    <w:rsid w:val="00D76A43"/>
    <w:rsid w:val="00D76DE3"/>
    <w:rsid w:val="00D77B13"/>
    <w:rsid w:val="00D77E38"/>
    <w:rsid w:val="00D80588"/>
    <w:rsid w:val="00D80A68"/>
    <w:rsid w:val="00D80A72"/>
    <w:rsid w:val="00D80AD9"/>
    <w:rsid w:val="00D80CDF"/>
    <w:rsid w:val="00D81BF9"/>
    <w:rsid w:val="00D824B0"/>
    <w:rsid w:val="00D8255A"/>
    <w:rsid w:val="00D82EFA"/>
    <w:rsid w:val="00D83561"/>
    <w:rsid w:val="00D835EF"/>
    <w:rsid w:val="00D844AA"/>
    <w:rsid w:val="00D845E1"/>
    <w:rsid w:val="00D84D40"/>
    <w:rsid w:val="00D852A8"/>
    <w:rsid w:val="00D85B99"/>
    <w:rsid w:val="00D866F1"/>
    <w:rsid w:val="00D86A73"/>
    <w:rsid w:val="00D8758A"/>
    <w:rsid w:val="00D87AF0"/>
    <w:rsid w:val="00D87FF3"/>
    <w:rsid w:val="00D9024A"/>
    <w:rsid w:val="00D90BFB"/>
    <w:rsid w:val="00D90F04"/>
    <w:rsid w:val="00D912C0"/>
    <w:rsid w:val="00D91406"/>
    <w:rsid w:val="00D91BDE"/>
    <w:rsid w:val="00D91C2D"/>
    <w:rsid w:val="00D92ECE"/>
    <w:rsid w:val="00D93083"/>
    <w:rsid w:val="00D93582"/>
    <w:rsid w:val="00D9381E"/>
    <w:rsid w:val="00D942C5"/>
    <w:rsid w:val="00D95190"/>
    <w:rsid w:val="00D95852"/>
    <w:rsid w:val="00D959E2"/>
    <w:rsid w:val="00D96181"/>
    <w:rsid w:val="00D96A95"/>
    <w:rsid w:val="00DA195A"/>
    <w:rsid w:val="00DA26FC"/>
    <w:rsid w:val="00DA3614"/>
    <w:rsid w:val="00DA3912"/>
    <w:rsid w:val="00DA3D5E"/>
    <w:rsid w:val="00DA4072"/>
    <w:rsid w:val="00DA44EA"/>
    <w:rsid w:val="00DA4D6F"/>
    <w:rsid w:val="00DA5588"/>
    <w:rsid w:val="00DA57A5"/>
    <w:rsid w:val="00DA6C17"/>
    <w:rsid w:val="00DA6FE7"/>
    <w:rsid w:val="00DA7699"/>
    <w:rsid w:val="00DA7769"/>
    <w:rsid w:val="00DA779A"/>
    <w:rsid w:val="00DB03A6"/>
    <w:rsid w:val="00DB050F"/>
    <w:rsid w:val="00DB09E2"/>
    <w:rsid w:val="00DB0F80"/>
    <w:rsid w:val="00DB166E"/>
    <w:rsid w:val="00DB1770"/>
    <w:rsid w:val="00DB1A1E"/>
    <w:rsid w:val="00DB22DE"/>
    <w:rsid w:val="00DB2643"/>
    <w:rsid w:val="00DB2897"/>
    <w:rsid w:val="00DB2BC9"/>
    <w:rsid w:val="00DB3374"/>
    <w:rsid w:val="00DB365D"/>
    <w:rsid w:val="00DB3F30"/>
    <w:rsid w:val="00DB5292"/>
    <w:rsid w:val="00DB5A24"/>
    <w:rsid w:val="00DB669D"/>
    <w:rsid w:val="00DB68B3"/>
    <w:rsid w:val="00DB68ED"/>
    <w:rsid w:val="00DB6A21"/>
    <w:rsid w:val="00DB75BF"/>
    <w:rsid w:val="00DB78E1"/>
    <w:rsid w:val="00DB7FC7"/>
    <w:rsid w:val="00DC05EF"/>
    <w:rsid w:val="00DC0C6F"/>
    <w:rsid w:val="00DC149C"/>
    <w:rsid w:val="00DC160B"/>
    <w:rsid w:val="00DC2D4E"/>
    <w:rsid w:val="00DC3158"/>
    <w:rsid w:val="00DC36BF"/>
    <w:rsid w:val="00DC37BE"/>
    <w:rsid w:val="00DC451A"/>
    <w:rsid w:val="00DC4741"/>
    <w:rsid w:val="00DC48E8"/>
    <w:rsid w:val="00DC4DAD"/>
    <w:rsid w:val="00DC4E0F"/>
    <w:rsid w:val="00DC5E38"/>
    <w:rsid w:val="00DC673F"/>
    <w:rsid w:val="00DC68FE"/>
    <w:rsid w:val="00DC7122"/>
    <w:rsid w:val="00DC785D"/>
    <w:rsid w:val="00DC797A"/>
    <w:rsid w:val="00DC7D87"/>
    <w:rsid w:val="00DD089E"/>
    <w:rsid w:val="00DD0A5E"/>
    <w:rsid w:val="00DD1766"/>
    <w:rsid w:val="00DD18EC"/>
    <w:rsid w:val="00DD1EA7"/>
    <w:rsid w:val="00DD207B"/>
    <w:rsid w:val="00DD21A3"/>
    <w:rsid w:val="00DD246B"/>
    <w:rsid w:val="00DD2B46"/>
    <w:rsid w:val="00DD305E"/>
    <w:rsid w:val="00DD32C6"/>
    <w:rsid w:val="00DD3D90"/>
    <w:rsid w:val="00DD3E99"/>
    <w:rsid w:val="00DD47AA"/>
    <w:rsid w:val="00DD5375"/>
    <w:rsid w:val="00DD5C6F"/>
    <w:rsid w:val="00DD5FEB"/>
    <w:rsid w:val="00DD75D0"/>
    <w:rsid w:val="00DD7D4F"/>
    <w:rsid w:val="00DE09A7"/>
    <w:rsid w:val="00DE0DFC"/>
    <w:rsid w:val="00DE1254"/>
    <w:rsid w:val="00DE12C9"/>
    <w:rsid w:val="00DE1958"/>
    <w:rsid w:val="00DE235C"/>
    <w:rsid w:val="00DE2482"/>
    <w:rsid w:val="00DE248B"/>
    <w:rsid w:val="00DE28C4"/>
    <w:rsid w:val="00DE369D"/>
    <w:rsid w:val="00DE47BA"/>
    <w:rsid w:val="00DE4A4F"/>
    <w:rsid w:val="00DE4BF2"/>
    <w:rsid w:val="00DE4F0F"/>
    <w:rsid w:val="00DE50F2"/>
    <w:rsid w:val="00DE59BA"/>
    <w:rsid w:val="00DE5E92"/>
    <w:rsid w:val="00DE641E"/>
    <w:rsid w:val="00DE6B74"/>
    <w:rsid w:val="00DE7611"/>
    <w:rsid w:val="00DE7B0B"/>
    <w:rsid w:val="00DF0AFB"/>
    <w:rsid w:val="00DF104E"/>
    <w:rsid w:val="00DF1C78"/>
    <w:rsid w:val="00DF231A"/>
    <w:rsid w:val="00DF2CF9"/>
    <w:rsid w:val="00DF3227"/>
    <w:rsid w:val="00DF3582"/>
    <w:rsid w:val="00DF394F"/>
    <w:rsid w:val="00DF3BA4"/>
    <w:rsid w:val="00DF4722"/>
    <w:rsid w:val="00DF49F7"/>
    <w:rsid w:val="00DF4BDD"/>
    <w:rsid w:val="00DF57C9"/>
    <w:rsid w:val="00DF587B"/>
    <w:rsid w:val="00DF696A"/>
    <w:rsid w:val="00DF7487"/>
    <w:rsid w:val="00DF748B"/>
    <w:rsid w:val="00DF76C6"/>
    <w:rsid w:val="00DF7C88"/>
    <w:rsid w:val="00DF7CA9"/>
    <w:rsid w:val="00DF7F06"/>
    <w:rsid w:val="00E00A4B"/>
    <w:rsid w:val="00E00DEA"/>
    <w:rsid w:val="00E011F1"/>
    <w:rsid w:val="00E01978"/>
    <w:rsid w:val="00E02056"/>
    <w:rsid w:val="00E021F9"/>
    <w:rsid w:val="00E02E22"/>
    <w:rsid w:val="00E0306B"/>
    <w:rsid w:val="00E0386A"/>
    <w:rsid w:val="00E0417F"/>
    <w:rsid w:val="00E04CE4"/>
    <w:rsid w:val="00E04D3F"/>
    <w:rsid w:val="00E057F7"/>
    <w:rsid w:val="00E05B10"/>
    <w:rsid w:val="00E0662C"/>
    <w:rsid w:val="00E06A3E"/>
    <w:rsid w:val="00E070E1"/>
    <w:rsid w:val="00E07294"/>
    <w:rsid w:val="00E07837"/>
    <w:rsid w:val="00E07CE3"/>
    <w:rsid w:val="00E10386"/>
    <w:rsid w:val="00E10946"/>
    <w:rsid w:val="00E10E72"/>
    <w:rsid w:val="00E11E10"/>
    <w:rsid w:val="00E1250F"/>
    <w:rsid w:val="00E12F35"/>
    <w:rsid w:val="00E139A7"/>
    <w:rsid w:val="00E14144"/>
    <w:rsid w:val="00E14394"/>
    <w:rsid w:val="00E145DE"/>
    <w:rsid w:val="00E14A10"/>
    <w:rsid w:val="00E14C9E"/>
    <w:rsid w:val="00E15783"/>
    <w:rsid w:val="00E205B7"/>
    <w:rsid w:val="00E2075C"/>
    <w:rsid w:val="00E20E6E"/>
    <w:rsid w:val="00E212F4"/>
    <w:rsid w:val="00E214FE"/>
    <w:rsid w:val="00E21A06"/>
    <w:rsid w:val="00E21D8F"/>
    <w:rsid w:val="00E22208"/>
    <w:rsid w:val="00E2289C"/>
    <w:rsid w:val="00E22AAB"/>
    <w:rsid w:val="00E24180"/>
    <w:rsid w:val="00E248E0"/>
    <w:rsid w:val="00E248E3"/>
    <w:rsid w:val="00E2497D"/>
    <w:rsid w:val="00E24BAC"/>
    <w:rsid w:val="00E24E55"/>
    <w:rsid w:val="00E255E1"/>
    <w:rsid w:val="00E25F0D"/>
    <w:rsid w:val="00E26278"/>
    <w:rsid w:val="00E26E53"/>
    <w:rsid w:val="00E26EE7"/>
    <w:rsid w:val="00E271FD"/>
    <w:rsid w:val="00E27F0B"/>
    <w:rsid w:val="00E31496"/>
    <w:rsid w:val="00E31619"/>
    <w:rsid w:val="00E324BE"/>
    <w:rsid w:val="00E33087"/>
    <w:rsid w:val="00E330FD"/>
    <w:rsid w:val="00E33892"/>
    <w:rsid w:val="00E33B59"/>
    <w:rsid w:val="00E33CB7"/>
    <w:rsid w:val="00E33D28"/>
    <w:rsid w:val="00E33E93"/>
    <w:rsid w:val="00E349D7"/>
    <w:rsid w:val="00E35135"/>
    <w:rsid w:val="00E35C79"/>
    <w:rsid w:val="00E35E5D"/>
    <w:rsid w:val="00E36F17"/>
    <w:rsid w:val="00E402CF"/>
    <w:rsid w:val="00E40677"/>
    <w:rsid w:val="00E40DB4"/>
    <w:rsid w:val="00E41224"/>
    <w:rsid w:val="00E412A8"/>
    <w:rsid w:val="00E42177"/>
    <w:rsid w:val="00E42564"/>
    <w:rsid w:val="00E42F6D"/>
    <w:rsid w:val="00E431DA"/>
    <w:rsid w:val="00E4490D"/>
    <w:rsid w:val="00E44AC3"/>
    <w:rsid w:val="00E44D69"/>
    <w:rsid w:val="00E450D5"/>
    <w:rsid w:val="00E45213"/>
    <w:rsid w:val="00E4586F"/>
    <w:rsid w:val="00E45E75"/>
    <w:rsid w:val="00E463D0"/>
    <w:rsid w:val="00E46AFD"/>
    <w:rsid w:val="00E47CA5"/>
    <w:rsid w:val="00E50299"/>
    <w:rsid w:val="00E50EBF"/>
    <w:rsid w:val="00E51060"/>
    <w:rsid w:val="00E512F3"/>
    <w:rsid w:val="00E51382"/>
    <w:rsid w:val="00E52E48"/>
    <w:rsid w:val="00E52F3F"/>
    <w:rsid w:val="00E53517"/>
    <w:rsid w:val="00E53E04"/>
    <w:rsid w:val="00E54595"/>
    <w:rsid w:val="00E55179"/>
    <w:rsid w:val="00E555C3"/>
    <w:rsid w:val="00E55BF2"/>
    <w:rsid w:val="00E55D4D"/>
    <w:rsid w:val="00E5794B"/>
    <w:rsid w:val="00E57DAD"/>
    <w:rsid w:val="00E57EBA"/>
    <w:rsid w:val="00E60AF0"/>
    <w:rsid w:val="00E60E89"/>
    <w:rsid w:val="00E6119C"/>
    <w:rsid w:val="00E616EA"/>
    <w:rsid w:val="00E623AB"/>
    <w:rsid w:val="00E62930"/>
    <w:rsid w:val="00E634D2"/>
    <w:rsid w:val="00E638D3"/>
    <w:rsid w:val="00E643B6"/>
    <w:rsid w:val="00E64966"/>
    <w:rsid w:val="00E65FB3"/>
    <w:rsid w:val="00E66371"/>
    <w:rsid w:val="00E6643D"/>
    <w:rsid w:val="00E66711"/>
    <w:rsid w:val="00E66979"/>
    <w:rsid w:val="00E66C73"/>
    <w:rsid w:val="00E66DA4"/>
    <w:rsid w:val="00E67A65"/>
    <w:rsid w:val="00E7161F"/>
    <w:rsid w:val="00E71730"/>
    <w:rsid w:val="00E71948"/>
    <w:rsid w:val="00E71BAF"/>
    <w:rsid w:val="00E71E54"/>
    <w:rsid w:val="00E72083"/>
    <w:rsid w:val="00E731F5"/>
    <w:rsid w:val="00E732D2"/>
    <w:rsid w:val="00E73452"/>
    <w:rsid w:val="00E7373D"/>
    <w:rsid w:val="00E74102"/>
    <w:rsid w:val="00E749B4"/>
    <w:rsid w:val="00E7725C"/>
    <w:rsid w:val="00E7744F"/>
    <w:rsid w:val="00E801E6"/>
    <w:rsid w:val="00E807B2"/>
    <w:rsid w:val="00E8155D"/>
    <w:rsid w:val="00E81BEE"/>
    <w:rsid w:val="00E8263E"/>
    <w:rsid w:val="00E82779"/>
    <w:rsid w:val="00E82E08"/>
    <w:rsid w:val="00E82F93"/>
    <w:rsid w:val="00E843C8"/>
    <w:rsid w:val="00E8464F"/>
    <w:rsid w:val="00E849D2"/>
    <w:rsid w:val="00E849DD"/>
    <w:rsid w:val="00E850F6"/>
    <w:rsid w:val="00E851D9"/>
    <w:rsid w:val="00E853B4"/>
    <w:rsid w:val="00E85FCD"/>
    <w:rsid w:val="00E86032"/>
    <w:rsid w:val="00E8676E"/>
    <w:rsid w:val="00E86A35"/>
    <w:rsid w:val="00E875AA"/>
    <w:rsid w:val="00E87646"/>
    <w:rsid w:val="00E87F0D"/>
    <w:rsid w:val="00E90676"/>
    <w:rsid w:val="00E90AC5"/>
    <w:rsid w:val="00E90F4B"/>
    <w:rsid w:val="00E91081"/>
    <w:rsid w:val="00E916B7"/>
    <w:rsid w:val="00E91718"/>
    <w:rsid w:val="00E934B3"/>
    <w:rsid w:val="00E94200"/>
    <w:rsid w:val="00E942FB"/>
    <w:rsid w:val="00E948B2"/>
    <w:rsid w:val="00E9490A"/>
    <w:rsid w:val="00E94D09"/>
    <w:rsid w:val="00E95142"/>
    <w:rsid w:val="00E95569"/>
    <w:rsid w:val="00E95B08"/>
    <w:rsid w:val="00E96227"/>
    <w:rsid w:val="00E96749"/>
    <w:rsid w:val="00E96981"/>
    <w:rsid w:val="00E96E1F"/>
    <w:rsid w:val="00E9778A"/>
    <w:rsid w:val="00E97941"/>
    <w:rsid w:val="00E97BF8"/>
    <w:rsid w:val="00EA0A1F"/>
    <w:rsid w:val="00EA0A6A"/>
    <w:rsid w:val="00EA0D6A"/>
    <w:rsid w:val="00EA2C00"/>
    <w:rsid w:val="00EA2C79"/>
    <w:rsid w:val="00EA3202"/>
    <w:rsid w:val="00EA351D"/>
    <w:rsid w:val="00EA3713"/>
    <w:rsid w:val="00EA3741"/>
    <w:rsid w:val="00EA3B12"/>
    <w:rsid w:val="00EA40C8"/>
    <w:rsid w:val="00EA41B8"/>
    <w:rsid w:val="00EA42E6"/>
    <w:rsid w:val="00EA4699"/>
    <w:rsid w:val="00EA4E06"/>
    <w:rsid w:val="00EA5032"/>
    <w:rsid w:val="00EA5306"/>
    <w:rsid w:val="00EA690D"/>
    <w:rsid w:val="00EA714F"/>
    <w:rsid w:val="00EA75C4"/>
    <w:rsid w:val="00EA78D9"/>
    <w:rsid w:val="00EA7CC9"/>
    <w:rsid w:val="00EA7DD7"/>
    <w:rsid w:val="00EB0471"/>
    <w:rsid w:val="00EB0C4D"/>
    <w:rsid w:val="00EB1054"/>
    <w:rsid w:val="00EB17B1"/>
    <w:rsid w:val="00EB2F94"/>
    <w:rsid w:val="00EB2FC7"/>
    <w:rsid w:val="00EB2FEC"/>
    <w:rsid w:val="00EB30BB"/>
    <w:rsid w:val="00EB337B"/>
    <w:rsid w:val="00EB482F"/>
    <w:rsid w:val="00EB4BCC"/>
    <w:rsid w:val="00EB5C89"/>
    <w:rsid w:val="00EB5D81"/>
    <w:rsid w:val="00EB60B9"/>
    <w:rsid w:val="00EB67FB"/>
    <w:rsid w:val="00EB7898"/>
    <w:rsid w:val="00EC06F2"/>
    <w:rsid w:val="00EC0D61"/>
    <w:rsid w:val="00EC0F8A"/>
    <w:rsid w:val="00EC11C2"/>
    <w:rsid w:val="00EC29D9"/>
    <w:rsid w:val="00EC2FCE"/>
    <w:rsid w:val="00EC36BF"/>
    <w:rsid w:val="00EC3C1C"/>
    <w:rsid w:val="00EC406F"/>
    <w:rsid w:val="00EC4A0B"/>
    <w:rsid w:val="00EC56E3"/>
    <w:rsid w:val="00EC5CCF"/>
    <w:rsid w:val="00EC5F05"/>
    <w:rsid w:val="00EC6D9D"/>
    <w:rsid w:val="00EC77B2"/>
    <w:rsid w:val="00ED01BE"/>
    <w:rsid w:val="00ED0A85"/>
    <w:rsid w:val="00ED0D71"/>
    <w:rsid w:val="00ED1674"/>
    <w:rsid w:val="00ED1A1A"/>
    <w:rsid w:val="00ED2299"/>
    <w:rsid w:val="00ED24B2"/>
    <w:rsid w:val="00ED270E"/>
    <w:rsid w:val="00ED2F99"/>
    <w:rsid w:val="00ED318D"/>
    <w:rsid w:val="00ED4A32"/>
    <w:rsid w:val="00ED566F"/>
    <w:rsid w:val="00ED5E65"/>
    <w:rsid w:val="00ED5F72"/>
    <w:rsid w:val="00ED682E"/>
    <w:rsid w:val="00ED6BE5"/>
    <w:rsid w:val="00ED7D7A"/>
    <w:rsid w:val="00EE00BC"/>
    <w:rsid w:val="00EE06CC"/>
    <w:rsid w:val="00EE06DD"/>
    <w:rsid w:val="00EE0AA6"/>
    <w:rsid w:val="00EE1028"/>
    <w:rsid w:val="00EE2733"/>
    <w:rsid w:val="00EE2A2D"/>
    <w:rsid w:val="00EE2AA6"/>
    <w:rsid w:val="00EE2D18"/>
    <w:rsid w:val="00EE2EF4"/>
    <w:rsid w:val="00EE32F2"/>
    <w:rsid w:val="00EE3992"/>
    <w:rsid w:val="00EE3E2F"/>
    <w:rsid w:val="00EE3FF9"/>
    <w:rsid w:val="00EE43B1"/>
    <w:rsid w:val="00EE4800"/>
    <w:rsid w:val="00EE4D8E"/>
    <w:rsid w:val="00EE55D7"/>
    <w:rsid w:val="00EE5F2F"/>
    <w:rsid w:val="00EE6175"/>
    <w:rsid w:val="00EE6806"/>
    <w:rsid w:val="00EE712E"/>
    <w:rsid w:val="00EE772E"/>
    <w:rsid w:val="00EE7C4D"/>
    <w:rsid w:val="00EF07B5"/>
    <w:rsid w:val="00EF0922"/>
    <w:rsid w:val="00EF0C52"/>
    <w:rsid w:val="00EF2318"/>
    <w:rsid w:val="00EF268C"/>
    <w:rsid w:val="00EF29FD"/>
    <w:rsid w:val="00EF2B11"/>
    <w:rsid w:val="00EF3192"/>
    <w:rsid w:val="00EF379A"/>
    <w:rsid w:val="00EF3D6D"/>
    <w:rsid w:val="00EF49D7"/>
    <w:rsid w:val="00EF4A26"/>
    <w:rsid w:val="00EF4F12"/>
    <w:rsid w:val="00EF5013"/>
    <w:rsid w:val="00EF5021"/>
    <w:rsid w:val="00EF5BA7"/>
    <w:rsid w:val="00EF5DFD"/>
    <w:rsid w:val="00EF680A"/>
    <w:rsid w:val="00EF7862"/>
    <w:rsid w:val="00F00199"/>
    <w:rsid w:val="00F00E45"/>
    <w:rsid w:val="00F00FCD"/>
    <w:rsid w:val="00F010D1"/>
    <w:rsid w:val="00F01227"/>
    <w:rsid w:val="00F02AD6"/>
    <w:rsid w:val="00F03097"/>
    <w:rsid w:val="00F03435"/>
    <w:rsid w:val="00F03B65"/>
    <w:rsid w:val="00F04293"/>
    <w:rsid w:val="00F04C0D"/>
    <w:rsid w:val="00F04CFF"/>
    <w:rsid w:val="00F04E26"/>
    <w:rsid w:val="00F0551A"/>
    <w:rsid w:val="00F05BDC"/>
    <w:rsid w:val="00F061BF"/>
    <w:rsid w:val="00F06C79"/>
    <w:rsid w:val="00F072EE"/>
    <w:rsid w:val="00F109E1"/>
    <w:rsid w:val="00F121F0"/>
    <w:rsid w:val="00F12730"/>
    <w:rsid w:val="00F14109"/>
    <w:rsid w:val="00F14584"/>
    <w:rsid w:val="00F14DF9"/>
    <w:rsid w:val="00F15052"/>
    <w:rsid w:val="00F164D3"/>
    <w:rsid w:val="00F16CDD"/>
    <w:rsid w:val="00F17E60"/>
    <w:rsid w:val="00F201DE"/>
    <w:rsid w:val="00F204FD"/>
    <w:rsid w:val="00F20546"/>
    <w:rsid w:val="00F20D84"/>
    <w:rsid w:val="00F20F8D"/>
    <w:rsid w:val="00F21D01"/>
    <w:rsid w:val="00F2257E"/>
    <w:rsid w:val="00F22A22"/>
    <w:rsid w:val="00F238DE"/>
    <w:rsid w:val="00F24A2C"/>
    <w:rsid w:val="00F24F6F"/>
    <w:rsid w:val="00F25638"/>
    <w:rsid w:val="00F26135"/>
    <w:rsid w:val="00F26C60"/>
    <w:rsid w:val="00F2718E"/>
    <w:rsid w:val="00F27296"/>
    <w:rsid w:val="00F27CE0"/>
    <w:rsid w:val="00F30238"/>
    <w:rsid w:val="00F3178A"/>
    <w:rsid w:val="00F32389"/>
    <w:rsid w:val="00F32BF9"/>
    <w:rsid w:val="00F32C33"/>
    <w:rsid w:val="00F32E05"/>
    <w:rsid w:val="00F32E95"/>
    <w:rsid w:val="00F331E1"/>
    <w:rsid w:val="00F33EC3"/>
    <w:rsid w:val="00F343C5"/>
    <w:rsid w:val="00F34B06"/>
    <w:rsid w:val="00F34D01"/>
    <w:rsid w:val="00F34D3C"/>
    <w:rsid w:val="00F34D44"/>
    <w:rsid w:val="00F3572E"/>
    <w:rsid w:val="00F35E0C"/>
    <w:rsid w:val="00F36514"/>
    <w:rsid w:val="00F36C0D"/>
    <w:rsid w:val="00F37073"/>
    <w:rsid w:val="00F37860"/>
    <w:rsid w:val="00F37960"/>
    <w:rsid w:val="00F405A7"/>
    <w:rsid w:val="00F40B8F"/>
    <w:rsid w:val="00F40DF2"/>
    <w:rsid w:val="00F42C2B"/>
    <w:rsid w:val="00F430CA"/>
    <w:rsid w:val="00F434B0"/>
    <w:rsid w:val="00F437E9"/>
    <w:rsid w:val="00F44014"/>
    <w:rsid w:val="00F443B6"/>
    <w:rsid w:val="00F44841"/>
    <w:rsid w:val="00F44DC6"/>
    <w:rsid w:val="00F45A7B"/>
    <w:rsid w:val="00F45F47"/>
    <w:rsid w:val="00F4651F"/>
    <w:rsid w:val="00F47944"/>
    <w:rsid w:val="00F47A8F"/>
    <w:rsid w:val="00F47EB2"/>
    <w:rsid w:val="00F47EFB"/>
    <w:rsid w:val="00F50651"/>
    <w:rsid w:val="00F5068F"/>
    <w:rsid w:val="00F507F6"/>
    <w:rsid w:val="00F51214"/>
    <w:rsid w:val="00F5186D"/>
    <w:rsid w:val="00F51BD2"/>
    <w:rsid w:val="00F521A3"/>
    <w:rsid w:val="00F52CC6"/>
    <w:rsid w:val="00F53567"/>
    <w:rsid w:val="00F53695"/>
    <w:rsid w:val="00F537E2"/>
    <w:rsid w:val="00F53906"/>
    <w:rsid w:val="00F53EF5"/>
    <w:rsid w:val="00F54809"/>
    <w:rsid w:val="00F54F15"/>
    <w:rsid w:val="00F5595A"/>
    <w:rsid w:val="00F55A0B"/>
    <w:rsid w:val="00F55C6D"/>
    <w:rsid w:val="00F55DA2"/>
    <w:rsid w:val="00F5650A"/>
    <w:rsid w:val="00F5696E"/>
    <w:rsid w:val="00F579DA"/>
    <w:rsid w:val="00F57B19"/>
    <w:rsid w:val="00F57D69"/>
    <w:rsid w:val="00F57DBD"/>
    <w:rsid w:val="00F57E0B"/>
    <w:rsid w:val="00F60A08"/>
    <w:rsid w:val="00F60EF5"/>
    <w:rsid w:val="00F60FEB"/>
    <w:rsid w:val="00F61280"/>
    <w:rsid w:val="00F61C67"/>
    <w:rsid w:val="00F621B8"/>
    <w:rsid w:val="00F6229F"/>
    <w:rsid w:val="00F62473"/>
    <w:rsid w:val="00F62964"/>
    <w:rsid w:val="00F62E2D"/>
    <w:rsid w:val="00F63916"/>
    <w:rsid w:val="00F64838"/>
    <w:rsid w:val="00F651D1"/>
    <w:rsid w:val="00F659AC"/>
    <w:rsid w:val="00F659DB"/>
    <w:rsid w:val="00F66B60"/>
    <w:rsid w:val="00F674FB"/>
    <w:rsid w:val="00F677B5"/>
    <w:rsid w:val="00F6786D"/>
    <w:rsid w:val="00F70582"/>
    <w:rsid w:val="00F70AD0"/>
    <w:rsid w:val="00F70E74"/>
    <w:rsid w:val="00F7151B"/>
    <w:rsid w:val="00F72151"/>
    <w:rsid w:val="00F72B82"/>
    <w:rsid w:val="00F72B9B"/>
    <w:rsid w:val="00F73C83"/>
    <w:rsid w:val="00F742A5"/>
    <w:rsid w:val="00F7437E"/>
    <w:rsid w:val="00F7449E"/>
    <w:rsid w:val="00F748CD"/>
    <w:rsid w:val="00F74D63"/>
    <w:rsid w:val="00F7509D"/>
    <w:rsid w:val="00F75A48"/>
    <w:rsid w:val="00F75C51"/>
    <w:rsid w:val="00F76356"/>
    <w:rsid w:val="00F76589"/>
    <w:rsid w:val="00F7669F"/>
    <w:rsid w:val="00F7678F"/>
    <w:rsid w:val="00F7726F"/>
    <w:rsid w:val="00F80559"/>
    <w:rsid w:val="00F80745"/>
    <w:rsid w:val="00F80C29"/>
    <w:rsid w:val="00F81C96"/>
    <w:rsid w:val="00F81CE2"/>
    <w:rsid w:val="00F81FB4"/>
    <w:rsid w:val="00F82061"/>
    <w:rsid w:val="00F822BB"/>
    <w:rsid w:val="00F82D25"/>
    <w:rsid w:val="00F8370A"/>
    <w:rsid w:val="00F83D78"/>
    <w:rsid w:val="00F8454C"/>
    <w:rsid w:val="00F84567"/>
    <w:rsid w:val="00F849E0"/>
    <w:rsid w:val="00F84B34"/>
    <w:rsid w:val="00F84DC3"/>
    <w:rsid w:val="00F85086"/>
    <w:rsid w:val="00F853D7"/>
    <w:rsid w:val="00F8555B"/>
    <w:rsid w:val="00F8570A"/>
    <w:rsid w:val="00F87898"/>
    <w:rsid w:val="00F907A0"/>
    <w:rsid w:val="00F90AE9"/>
    <w:rsid w:val="00F91CE1"/>
    <w:rsid w:val="00F92605"/>
    <w:rsid w:val="00F92A70"/>
    <w:rsid w:val="00F92EC6"/>
    <w:rsid w:val="00F936DA"/>
    <w:rsid w:val="00F9377D"/>
    <w:rsid w:val="00F93BB7"/>
    <w:rsid w:val="00F9418F"/>
    <w:rsid w:val="00F94D64"/>
    <w:rsid w:val="00F953CC"/>
    <w:rsid w:val="00F96196"/>
    <w:rsid w:val="00F96A52"/>
    <w:rsid w:val="00F96CDF"/>
    <w:rsid w:val="00F97309"/>
    <w:rsid w:val="00F973A5"/>
    <w:rsid w:val="00F97C3D"/>
    <w:rsid w:val="00FA064D"/>
    <w:rsid w:val="00FA0AED"/>
    <w:rsid w:val="00FA14B0"/>
    <w:rsid w:val="00FA18D4"/>
    <w:rsid w:val="00FA21E0"/>
    <w:rsid w:val="00FA2844"/>
    <w:rsid w:val="00FA2938"/>
    <w:rsid w:val="00FA2B65"/>
    <w:rsid w:val="00FA3155"/>
    <w:rsid w:val="00FA4459"/>
    <w:rsid w:val="00FA47BA"/>
    <w:rsid w:val="00FA480A"/>
    <w:rsid w:val="00FA53F0"/>
    <w:rsid w:val="00FA5B9D"/>
    <w:rsid w:val="00FA5D21"/>
    <w:rsid w:val="00FA6643"/>
    <w:rsid w:val="00FA6FE8"/>
    <w:rsid w:val="00FA7A30"/>
    <w:rsid w:val="00FA7BF5"/>
    <w:rsid w:val="00FA7DB3"/>
    <w:rsid w:val="00FA7E49"/>
    <w:rsid w:val="00FB00EC"/>
    <w:rsid w:val="00FB076D"/>
    <w:rsid w:val="00FB0798"/>
    <w:rsid w:val="00FB0A36"/>
    <w:rsid w:val="00FB0A7F"/>
    <w:rsid w:val="00FB0D61"/>
    <w:rsid w:val="00FB0F40"/>
    <w:rsid w:val="00FB1549"/>
    <w:rsid w:val="00FB1DEE"/>
    <w:rsid w:val="00FB1E11"/>
    <w:rsid w:val="00FB1FD6"/>
    <w:rsid w:val="00FB287C"/>
    <w:rsid w:val="00FB2C4D"/>
    <w:rsid w:val="00FB2CF3"/>
    <w:rsid w:val="00FB2F02"/>
    <w:rsid w:val="00FB314A"/>
    <w:rsid w:val="00FB3848"/>
    <w:rsid w:val="00FB3E22"/>
    <w:rsid w:val="00FB5B60"/>
    <w:rsid w:val="00FB5FC3"/>
    <w:rsid w:val="00FB7039"/>
    <w:rsid w:val="00FB720E"/>
    <w:rsid w:val="00FB7B57"/>
    <w:rsid w:val="00FC00EB"/>
    <w:rsid w:val="00FC0959"/>
    <w:rsid w:val="00FC09B5"/>
    <w:rsid w:val="00FC1822"/>
    <w:rsid w:val="00FC1856"/>
    <w:rsid w:val="00FC321C"/>
    <w:rsid w:val="00FC3536"/>
    <w:rsid w:val="00FC35BB"/>
    <w:rsid w:val="00FC4044"/>
    <w:rsid w:val="00FC4A51"/>
    <w:rsid w:val="00FC5031"/>
    <w:rsid w:val="00FC5709"/>
    <w:rsid w:val="00FC57A1"/>
    <w:rsid w:val="00FC6334"/>
    <w:rsid w:val="00FC74F7"/>
    <w:rsid w:val="00FC7671"/>
    <w:rsid w:val="00FC7A6B"/>
    <w:rsid w:val="00FC7B90"/>
    <w:rsid w:val="00FD0919"/>
    <w:rsid w:val="00FD0979"/>
    <w:rsid w:val="00FD144A"/>
    <w:rsid w:val="00FD14CC"/>
    <w:rsid w:val="00FD199B"/>
    <w:rsid w:val="00FD1A1A"/>
    <w:rsid w:val="00FD1B89"/>
    <w:rsid w:val="00FD1E5B"/>
    <w:rsid w:val="00FD20FD"/>
    <w:rsid w:val="00FD22F2"/>
    <w:rsid w:val="00FD235E"/>
    <w:rsid w:val="00FD3E09"/>
    <w:rsid w:val="00FD3E0C"/>
    <w:rsid w:val="00FD4568"/>
    <w:rsid w:val="00FD6B6E"/>
    <w:rsid w:val="00FD7214"/>
    <w:rsid w:val="00FD74E3"/>
    <w:rsid w:val="00FD78E3"/>
    <w:rsid w:val="00FE05F9"/>
    <w:rsid w:val="00FE09F0"/>
    <w:rsid w:val="00FE1663"/>
    <w:rsid w:val="00FE2851"/>
    <w:rsid w:val="00FE2BD5"/>
    <w:rsid w:val="00FE2DD1"/>
    <w:rsid w:val="00FE3053"/>
    <w:rsid w:val="00FE394A"/>
    <w:rsid w:val="00FE4121"/>
    <w:rsid w:val="00FE4E43"/>
    <w:rsid w:val="00FE5356"/>
    <w:rsid w:val="00FE5DF2"/>
    <w:rsid w:val="00FE6110"/>
    <w:rsid w:val="00FE6FE0"/>
    <w:rsid w:val="00FE7116"/>
    <w:rsid w:val="00FE71BB"/>
    <w:rsid w:val="00FE7531"/>
    <w:rsid w:val="00FF0BA7"/>
    <w:rsid w:val="00FF100D"/>
    <w:rsid w:val="00FF1701"/>
    <w:rsid w:val="00FF1C84"/>
    <w:rsid w:val="00FF24AD"/>
    <w:rsid w:val="00FF2BA8"/>
    <w:rsid w:val="00FF2C8A"/>
    <w:rsid w:val="00FF2E91"/>
    <w:rsid w:val="00FF30AD"/>
    <w:rsid w:val="00FF3BF0"/>
    <w:rsid w:val="00FF3F72"/>
    <w:rsid w:val="00FF3F89"/>
    <w:rsid w:val="00FF514C"/>
    <w:rsid w:val="00FF523D"/>
    <w:rsid w:val="00FF5404"/>
    <w:rsid w:val="00FF640E"/>
    <w:rsid w:val="00FF6B73"/>
    <w:rsid w:val="00FF6D59"/>
    <w:rsid w:val="00FF786D"/>
    <w:rsid w:val="00FF7A3B"/>
    <w:rsid w:val="01016DAD"/>
    <w:rsid w:val="01A1D4E0"/>
    <w:rsid w:val="01EA7586"/>
    <w:rsid w:val="01FB3F63"/>
    <w:rsid w:val="02034040"/>
    <w:rsid w:val="02215F96"/>
    <w:rsid w:val="02BE402A"/>
    <w:rsid w:val="02D80955"/>
    <w:rsid w:val="0347D170"/>
    <w:rsid w:val="03E0D66C"/>
    <w:rsid w:val="0428AB54"/>
    <w:rsid w:val="055450DC"/>
    <w:rsid w:val="07A5AF9D"/>
    <w:rsid w:val="07D6567E"/>
    <w:rsid w:val="08EE87B7"/>
    <w:rsid w:val="0A929A55"/>
    <w:rsid w:val="0B0785C3"/>
    <w:rsid w:val="0BE5832C"/>
    <w:rsid w:val="0BE6FB73"/>
    <w:rsid w:val="0C736D51"/>
    <w:rsid w:val="0CD74B8A"/>
    <w:rsid w:val="0D38C5F0"/>
    <w:rsid w:val="0D68D0C1"/>
    <w:rsid w:val="0DDB9CD8"/>
    <w:rsid w:val="0F8398FB"/>
    <w:rsid w:val="0FF586DC"/>
    <w:rsid w:val="0FF73773"/>
    <w:rsid w:val="1071135A"/>
    <w:rsid w:val="111B6BAA"/>
    <w:rsid w:val="123E84C0"/>
    <w:rsid w:val="129687AE"/>
    <w:rsid w:val="1297115D"/>
    <w:rsid w:val="1344D08E"/>
    <w:rsid w:val="138B4B0F"/>
    <w:rsid w:val="13DCE3B8"/>
    <w:rsid w:val="140DDCDD"/>
    <w:rsid w:val="149BB83C"/>
    <w:rsid w:val="14C412EC"/>
    <w:rsid w:val="15ABFE99"/>
    <w:rsid w:val="15D000CD"/>
    <w:rsid w:val="16DEF6BE"/>
    <w:rsid w:val="170D2AC9"/>
    <w:rsid w:val="172C0199"/>
    <w:rsid w:val="18811ED5"/>
    <w:rsid w:val="18BCECAE"/>
    <w:rsid w:val="18EAC3C4"/>
    <w:rsid w:val="1991A40D"/>
    <w:rsid w:val="1B8199B9"/>
    <w:rsid w:val="1B9D6A90"/>
    <w:rsid w:val="1BC00BDE"/>
    <w:rsid w:val="1C7B971C"/>
    <w:rsid w:val="1C8E36F7"/>
    <w:rsid w:val="1DCAA3E2"/>
    <w:rsid w:val="1DD71463"/>
    <w:rsid w:val="1E77A618"/>
    <w:rsid w:val="1EC61B91"/>
    <w:rsid w:val="1F781742"/>
    <w:rsid w:val="1F8B88B8"/>
    <w:rsid w:val="1F9E618E"/>
    <w:rsid w:val="1FA9A6F7"/>
    <w:rsid w:val="1FD67A6B"/>
    <w:rsid w:val="208A4006"/>
    <w:rsid w:val="20C47E1A"/>
    <w:rsid w:val="20EEA04B"/>
    <w:rsid w:val="21662BDD"/>
    <w:rsid w:val="226109FC"/>
    <w:rsid w:val="231BD157"/>
    <w:rsid w:val="24D38F03"/>
    <w:rsid w:val="24E047B7"/>
    <w:rsid w:val="2504BC1C"/>
    <w:rsid w:val="25317BF9"/>
    <w:rsid w:val="258906FB"/>
    <w:rsid w:val="25941E8C"/>
    <w:rsid w:val="25F93D4A"/>
    <w:rsid w:val="2633CA58"/>
    <w:rsid w:val="26EF80BC"/>
    <w:rsid w:val="2722F314"/>
    <w:rsid w:val="276D78FF"/>
    <w:rsid w:val="27819CD7"/>
    <w:rsid w:val="27E07D35"/>
    <w:rsid w:val="27FDDD3E"/>
    <w:rsid w:val="2819DB55"/>
    <w:rsid w:val="28DAEB3A"/>
    <w:rsid w:val="294C5E35"/>
    <w:rsid w:val="297DD637"/>
    <w:rsid w:val="2ADCEDFC"/>
    <w:rsid w:val="2B27F031"/>
    <w:rsid w:val="2B287307"/>
    <w:rsid w:val="2BA61B71"/>
    <w:rsid w:val="2BBEAAA5"/>
    <w:rsid w:val="2BDAC5F9"/>
    <w:rsid w:val="2BDF6822"/>
    <w:rsid w:val="2C1E55C7"/>
    <w:rsid w:val="2C49119D"/>
    <w:rsid w:val="2CBCDE54"/>
    <w:rsid w:val="2D3E8232"/>
    <w:rsid w:val="2E090E3D"/>
    <w:rsid w:val="2E406235"/>
    <w:rsid w:val="2EA90578"/>
    <w:rsid w:val="2F00B26B"/>
    <w:rsid w:val="2FEFAB29"/>
    <w:rsid w:val="30588C01"/>
    <w:rsid w:val="30D40CC4"/>
    <w:rsid w:val="317D1E80"/>
    <w:rsid w:val="3266E883"/>
    <w:rsid w:val="32E87E07"/>
    <w:rsid w:val="330042C1"/>
    <w:rsid w:val="3315866E"/>
    <w:rsid w:val="33349676"/>
    <w:rsid w:val="333E4CDB"/>
    <w:rsid w:val="33A4E680"/>
    <w:rsid w:val="340493C2"/>
    <w:rsid w:val="3428BE12"/>
    <w:rsid w:val="34A4DFDE"/>
    <w:rsid w:val="34B62A5F"/>
    <w:rsid w:val="34E17156"/>
    <w:rsid w:val="34F57F24"/>
    <w:rsid w:val="350495EF"/>
    <w:rsid w:val="3517A07F"/>
    <w:rsid w:val="3606DF0A"/>
    <w:rsid w:val="3708C11A"/>
    <w:rsid w:val="37697FC8"/>
    <w:rsid w:val="3792A49D"/>
    <w:rsid w:val="37C3A622"/>
    <w:rsid w:val="38932237"/>
    <w:rsid w:val="38B0E14D"/>
    <w:rsid w:val="38E60B78"/>
    <w:rsid w:val="393A16A6"/>
    <w:rsid w:val="39954EC7"/>
    <w:rsid w:val="39DEA370"/>
    <w:rsid w:val="3BA0E610"/>
    <w:rsid w:val="3BB459F1"/>
    <w:rsid w:val="3BC34B0C"/>
    <w:rsid w:val="3C4701D6"/>
    <w:rsid w:val="3C79058F"/>
    <w:rsid w:val="3CEA5729"/>
    <w:rsid w:val="3D9EA688"/>
    <w:rsid w:val="3D9EF056"/>
    <w:rsid w:val="3E9FB909"/>
    <w:rsid w:val="3F0569DF"/>
    <w:rsid w:val="3FC974FE"/>
    <w:rsid w:val="4017CEB7"/>
    <w:rsid w:val="401D5273"/>
    <w:rsid w:val="40645E9F"/>
    <w:rsid w:val="40908D83"/>
    <w:rsid w:val="40B21236"/>
    <w:rsid w:val="40B3562D"/>
    <w:rsid w:val="40E24B2E"/>
    <w:rsid w:val="41515567"/>
    <w:rsid w:val="4245E3FA"/>
    <w:rsid w:val="4265F5E6"/>
    <w:rsid w:val="42CDB74B"/>
    <w:rsid w:val="42D5882B"/>
    <w:rsid w:val="42E5715A"/>
    <w:rsid w:val="43634BA4"/>
    <w:rsid w:val="438C6F7D"/>
    <w:rsid w:val="43C6C026"/>
    <w:rsid w:val="43E172E2"/>
    <w:rsid w:val="445BA635"/>
    <w:rsid w:val="44693525"/>
    <w:rsid w:val="448638A0"/>
    <w:rsid w:val="44998F40"/>
    <w:rsid w:val="44BDBA10"/>
    <w:rsid w:val="44C6CF6B"/>
    <w:rsid w:val="46A244DE"/>
    <w:rsid w:val="47156456"/>
    <w:rsid w:val="4729721E"/>
    <w:rsid w:val="4797A1C3"/>
    <w:rsid w:val="48F15EE6"/>
    <w:rsid w:val="48F95393"/>
    <w:rsid w:val="4948BD78"/>
    <w:rsid w:val="496170A5"/>
    <w:rsid w:val="496A8892"/>
    <w:rsid w:val="4A37D05F"/>
    <w:rsid w:val="4ACC50D6"/>
    <w:rsid w:val="4AE6A2BE"/>
    <w:rsid w:val="4B513E5A"/>
    <w:rsid w:val="4B63730A"/>
    <w:rsid w:val="4B94B0F9"/>
    <w:rsid w:val="4BBE0959"/>
    <w:rsid w:val="4BEB56A3"/>
    <w:rsid w:val="4C95DB16"/>
    <w:rsid w:val="4D354E96"/>
    <w:rsid w:val="4D3D55CA"/>
    <w:rsid w:val="4E172821"/>
    <w:rsid w:val="4E465A32"/>
    <w:rsid w:val="4EE82CCA"/>
    <w:rsid w:val="4F72DBE5"/>
    <w:rsid w:val="4F85E4FB"/>
    <w:rsid w:val="50003FD9"/>
    <w:rsid w:val="5063745E"/>
    <w:rsid w:val="5077FFDF"/>
    <w:rsid w:val="50B5B519"/>
    <w:rsid w:val="5116E959"/>
    <w:rsid w:val="512C94A7"/>
    <w:rsid w:val="5143739B"/>
    <w:rsid w:val="519F2B18"/>
    <w:rsid w:val="51B8AFAB"/>
    <w:rsid w:val="51CC0DC6"/>
    <w:rsid w:val="51D28079"/>
    <w:rsid w:val="51E39132"/>
    <w:rsid w:val="529C1F8E"/>
    <w:rsid w:val="536D1344"/>
    <w:rsid w:val="53B7599A"/>
    <w:rsid w:val="53DD1F25"/>
    <w:rsid w:val="53E85674"/>
    <w:rsid w:val="559CDEEF"/>
    <w:rsid w:val="561E4339"/>
    <w:rsid w:val="56AF15AB"/>
    <w:rsid w:val="56B307BD"/>
    <w:rsid w:val="576E95C2"/>
    <w:rsid w:val="5784A63B"/>
    <w:rsid w:val="58A558B8"/>
    <w:rsid w:val="5977522B"/>
    <w:rsid w:val="5990003D"/>
    <w:rsid w:val="59CCE1F4"/>
    <w:rsid w:val="5B30415B"/>
    <w:rsid w:val="5B7A206B"/>
    <w:rsid w:val="5B978A55"/>
    <w:rsid w:val="5BAD77CD"/>
    <w:rsid w:val="5BC576CA"/>
    <w:rsid w:val="5BD4CFE8"/>
    <w:rsid w:val="5BD5A1EC"/>
    <w:rsid w:val="5C1A90AD"/>
    <w:rsid w:val="5C4545E2"/>
    <w:rsid w:val="5C952A1A"/>
    <w:rsid w:val="5D151B0B"/>
    <w:rsid w:val="5D1599EB"/>
    <w:rsid w:val="5D35C203"/>
    <w:rsid w:val="5DDF1AEB"/>
    <w:rsid w:val="5E36035C"/>
    <w:rsid w:val="5E856978"/>
    <w:rsid w:val="5E8EDD55"/>
    <w:rsid w:val="5ECB9CE4"/>
    <w:rsid w:val="5EDA8734"/>
    <w:rsid w:val="60490C2C"/>
    <w:rsid w:val="607F4FC6"/>
    <w:rsid w:val="607FCBE8"/>
    <w:rsid w:val="60B3210D"/>
    <w:rsid w:val="60EADB8D"/>
    <w:rsid w:val="60FB5978"/>
    <w:rsid w:val="616AF4C0"/>
    <w:rsid w:val="618A4E8C"/>
    <w:rsid w:val="61BCB32C"/>
    <w:rsid w:val="624A9060"/>
    <w:rsid w:val="624C6969"/>
    <w:rsid w:val="62BD2C5F"/>
    <w:rsid w:val="62DC1E99"/>
    <w:rsid w:val="63C1C58B"/>
    <w:rsid w:val="651B86B5"/>
    <w:rsid w:val="654CC1DC"/>
    <w:rsid w:val="65CC116B"/>
    <w:rsid w:val="65DE0CDB"/>
    <w:rsid w:val="662A48D1"/>
    <w:rsid w:val="66A3FF5F"/>
    <w:rsid w:val="66B3FFD5"/>
    <w:rsid w:val="66B94072"/>
    <w:rsid w:val="67FC7210"/>
    <w:rsid w:val="69927450"/>
    <w:rsid w:val="69B23F49"/>
    <w:rsid w:val="6A731AE2"/>
    <w:rsid w:val="6AA4A3AB"/>
    <w:rsid w:val="6B5309C5"/>
    <w:rsid w:val="6B68E304"/>
    <w:rsid w:val="6BE96636"/>
    <w:rsid w:val="6C5688E7"/>
    <w:rsid w:val="6C829642"/>
    <w:rsid w:val="6D038008"/>
    <w:rsid w:val="6DC3A214"/>
    <w:rsid w:val="6E442406"/>
    <w:rsid w:val="6EB9E4BD"/>
    <w:rsid w:val="6F7059D6"/>
    <w:rsid w:val="6F8DB634"/>
    <w:rsid w:val="6FC2F8FC"/>
    <w:rsid w:val="703C3F85"/>
    <w:rsid w:val="71770FF9"/>
    <w:rsid w:val="72069EFA"/>
    <w:rsid w:val="721EB857"/>
    <w:rsid w:val="723385B7"/>
    <w:rsid w:val="73454FA9"/>
    <w:rsid w:val="737569B1"/>
    <w:rsid w:val="73B8861D"/>
    <w:rsid w:val="75E3A72C"/>
    <w:rsid w:val="762C99BF"/>
    <w:rsid w:val="77E43EC6"/>
    <w:rsid w:val="780C9E13"/>
    <w:rsid w:val="781C6044"/>
    <w:rsid w:val="78823441"/>
    <w:rsid w:val="78A1F469"/>
    <w:rsid w:val="78D78632"/>
    <w:rsid w:val="78DFCBA8"/>
    <w:rsid w:val="792DC689"/>
    <w:rsid w:val="7959BA82"/>
    <w:rsid w:val="7A876068"/>
    <w:rsid w:val="7A98ACD9"/>
    <w:rsid w:val="7D3FF702"/>
    <w:rsid w:val="7D77B179"/>
    <w:rsid w:val="7E3CBC01"/>
    <w:rsid w:val="7E6F8982"/>
    <w:rsid w:val="7EC94996"/>
    <w:rsid w:val="7F2AB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09157"/>
  <w15:docId w15:val="{1B4D0C25-BF13-4CCE-8C5D-62D691C9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00" w:line="259" w:lineRule="auto"/>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2A"/>
    <w:rPr>
      <w:rFonts w:ascii="Aptos" w:eastAsia="Times New Roman" w:hAnsi="Aptos"/>
      <w:sz w:val="22"/>
      <w:szCs w:val="24"/>
      <w:lang w:eastAsia="en-US"/>
    </w:rPr>
  </w:style>
  <w:style w:type="paragraph" w:styleId="Heading1">
    <w:name w:val="heading 1"/>
    <w:basedOn w:val="Normal"/>
    <w:next w:val="Normal"/>
    <w:link w:val="Heading1Char"/>
    <w:qFormat/>
    <w:rsid w:val="00BA4A62"/>
    <w:pPr>
      <w:keepNext/>
      <w:spacing w:before="200"/>
      <w:contextualSpacing/>
      <w:outlineLvl w:val="0"/>
    </w:pPr>
    <w:rPr>
      <w:b/>
      <w:sz w:val="28"/>
    </w:rPr>
  </w:style>
  <w:style w:type="paragraph" w:styleId="Heading2">
    <w:name w:val="heading 2"/>
    <w:basedOn w:val="Normal"/>
    <w:next w:val="Normal"/>
    <w:link w:val="Heading2Char"/>
    <w:qFormat/>
    <w:rsid w:val="002A299B"/>
    <w:pPr>
      <w:keepNext/>
      <w:jc w:val="center"/>
      <w:outlineLvl w:val="1"/>
    </w:pPr>
    <w:rPr>
      <w:rFonts w:ascii="Eurostile" w:hAnsi="Eurostile"/>
      <w:b/>
      <w:bCs/>
      <w:sz w:val="36"/>
    </w:rPr>
  </w:style>
  <w:style w:type="paragraph" w:styleId="Heading5">
    <w:name w:val="heading 5"/>
    <w:basedOn w:val="Normal"/>
    <w:next w:val="Normal"/>
    <w:link w:val="Heading5Char"/>
    <w:qFormat/>
    <w:rsid w:val="002A299B"/>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4A62"/>
    <w:rPr>
      <w:rFonts w:ascii="Aptos" w:eastAsia="Times New Roman" w:hAnsi="Aptos"/>
      <w:b/>
      <w:sz w:val="28"/>
      <w:szCs w:val="24"/>
      <w:lang w:eastAsia="en-US"/>
    </w:rPr>
  </w:style>
  <w:style w:type="character" w:customStyle="1" w:styleId="Heading2Char">
    <w:name w:val="Heading 2 Char"/>
    <w:link w:val="Heading2"/>
    <w:rsid w:val="002A299B"/>
    <w:rPr>
      <w:rFonts w:ascii="Eurostile" w:eastAsia="Times New Roman" w:hAnsi="Eurostile" w:cs="Times New Roman"/>
      <w:b/>
      <w:bCs/>
      <w:sz w:val="36"/>
      <w:szCs w:val="24"/>
    </w:rPr>
  </w:style>
  <w:style w:type="character" w:customStyle="1" w:styleId="Heading5Char">
    <w:name w:val="Heading 5 Char"/>
    <w:link w:val="Heading5"/>
    <w:rsid w:val="002A299B"/>
    <w:rPr>
      <w:rFonts w:ascii="Times New Roman" w:eastAsia="Times New Roman" w:hAnsi="Times New Roman" w:cs="Times New Roman"/>
      <w:b/>
      <w:bCs/>
      <w:sz w:val="24"/>
      <w:szCs w:val="24"/>
      <w:u w:val="single"/>
    </w:rPr>
  </w:style>
  <w:style w:type="character" w:styleId="Hyperlink">
    <w:name w:val="Hyperlink"/>
    <w:semiHidden/>
    <w:rsid w:val="002A299B"/>
    <w:rPr>
      <w:color w:val="0000FF"/>
      <w:u w:val="single"/>
    </w:rPr>
  </w:style>
  <w:style w:type="paragraph" w:styleId="Title">
    <w:name w:val="Title"/>
    <w:basedOn w:val="Normal"/>
    <w:link w:val="TitleChar"/>
    <w:uiPriority w:val="10"/>
    <w:qFormat/>
    <w:rsid w:val="002A299B"/>
    <w:pPr>
      <w:jc w:val="center"/>
    </w:pPr>
    <w:rPr>
      <w:b/>
      <w:bCs/>
    </w:rPr>
  </w:style>
  <w:style w:type="character" w:customStyle="1" w:styleId="TitleChar">
    <w:name w:val="Title Char"/>
    <w:link w:val="Title"/>
    <w:rsid w:val="002A299B"/>
    <w:rPr>
      <w:rFonts w:ascii="Times New Roman" w:eastAsia="Times New Roman" w:hAnsi="Times New Roman" w:cs="Times New Roman"/>
      <w:b/>
      <w:bCs/>
      <w:sz w:val="24"/>
      <w:szCs w:val="24"/>
    </w:rPr>
  </w:style>
  <w:style w:type="paragraph" w:styleId="BodyText">
    <w:name w:val="Body Text"/>
    <w:basedOn w:val="Normal"/>
    <w:link w:val="BodyTextChar"/>
    <w:semiHidden/>
    <w:rsid w:val="002A299B"/>
    <w:rPr>
      <w:rFonts w:ascii="Eurostile" w:hAnsi="Eurostile"/>
      <w:color w:val="008000"/>
      <w:sz w:val="28"/>
    </w:rPr>
  </w:style>
  <w:style w:type="character" w:customStyle="1" w:styleId="BodyTextChar">
    <w:name w:val="Body Text Char"/>
    <w:link w:val="BodyText"/>
    <w:semiHidden/>
    <w:rsid w:val="002A299B"/>
    <w:rPr>
      <w:rFonts w:ascii="Eurostile" w:eastAsia="Times New Roman" w:hAnsi="Eurostile" w:cs="Times New Roman"/>
      <w:color w:val="008000"/>
      <w:sz w:val="28"/>
      <w:szCs w:val="24"/>
    </w:rPr>
  </w:style>
  <w:style w:type="character" w:customStyle="1" w:styleId="spelle">
    <w:name w:val="spelle"/>
    <w:basedOn w:val="DefaultParagraphFont"/>
    <w:rsid w:val="002A299B"/>
  </w:style>
  <w:style w:type="paragraph" w:styleId="BalloonText">
    <w:name w:val="Balloon Text"/>
    <w:basedOn w:val="Normal"/>
    <w:link w:val="BalloonTextChar"/>
    <w:uiPriority w:val="99"/>
    <w:semiHidden/>
    <w:unhideWhenUsed/>
    <w:rsid w:val="002D46A7"/>
    <w:rPr>
      <w:rFonts w:ascii="Segoe UI" w:hAnsi="Segoe UI" w:cs="Segoe UI"/>
      <w:sz w:val="18"/>
      <w:szCs w:val="18"/>
    </w:rPr>
  </w:style>
  <w:style w:type="character" w:customStyle="1" w:styleId="BalloonTextChar">
    <w:name w:val="Balloon Text Char"/>
    <w:link w:val="BalloonText"/>
    <w:uiPriority w:val="99"/>
    <w:semiHidden/>
    <w:rsid w:val="002D46A7"/>
    <w:rPr>
      <w:rFonts w:ascii="Segoe UI" w:eastAsia="Times New Roman" w:hAnsi="Segoe UI" w:cs="Segoe UI"/>
      <w:sz w:val="18"/>
      <w:szCs w:val="18"/>
      <w:lang w:eastAsia="en-US"/>
    </w:rPr>
  </w:style>
  <w:style w:type="paragraph" w:styleId="Header">
    <w:name w:val="header"/>
    <w:basedOn w:val="Normal"/>
    <w:link w:val="HeaderChar"/>
    <w:uiPriority w:val="99"/>
    <w:unhideWhenUsed/>
    <w:rsid w:val="00707B96"/>
    <w:pPr>
      <w:tabs>
        <w:tab w:val="center" w:pos="4513"/>
        <w:tab w:val="right" w:pos="9026"/>
      </w:tabs>
    </w:pPr>
  </w:style>
  <w:style w:type="character" w:customStyle="1" w:styleId="HeaderChar">
    <w:name w:val="Header Char"/>
    <w:link w:val="Header"/>
    <w:uiPriority w:val="99"/>
    <w:rsid w:val="00707B96"/>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07B96"/>
    <w:pPr>
      <w:tabs>
        <w:tab w:val="center" w:pos="4513"/>
        <w:tab w:val="right" w:pos="9026"/>
      </w:tabs>
    </w:pPr>
  </w:style>
  <w:style w:type="character" w:customStyle="1" w:styleId="FooterChar">
    <w:name w:val="Footer Char"/>
    <w:link w:val="Footer"/>
    <w:uiPriority w:val="99"/>
    <w:rsid w:val="00707B96"/>
    <w:rPr>
      <w:rFonts w:ascii="Times New Roman" w:eastAsia="Times New Roman" w:hAnsi="Times New Roman"/>
      <w:sz w:val="24"/>
      <w:szCs w:val="24"/>
      <w:lang w:eastAsia="en-US"/>
    </w:rPr>
  </w:style>
  <w:style w:type="paragraph" w:styleId="ListParagraph">
    <w:name w:val="List Paragraph"/>
    <w:basedOn w:val="Normal"/>
    <w:uiPriority w:val="34"/>
    <w:qFormat/>
    <w:rsid w:val="00250BB2"/>
    <w:pPr>
      <w:ind w:left="720"/>
    </w:pPr>
  </w:style>
  <w:style w:type="character" w:styleId="CommentReference">
    <w:name w:val="annotation reference"/>
    <w:uiPriority w:val="99"/>
    <w:semiHidden/>
    <w:unhideWhenUsed/>
    <w:rsid w:val="006065AD"/>
    <w:rPr>
      <w:sz w:val="16"/>
      <w:szCs w:val="16"/>
    </w:rPr>
  </w:style>
  <w:style w:type="paragraph" w:styleId="CommentText">
    <w:name w:val="annotation text"/>
    <w:basedOn w:val="Normal"/>
    <w:link w:val="CommentTextChar"/>
    <w:uiPriority w:val="99"/>
    <w:unhideWhenUsed/>
    <w:rsid w:val="006065AD"/>
    <w:rPr>
      <w:sz w:val="20"/>
      <w:szCs w:val="20"/>
    </w:rPr>
  </w:style>
  <w:style w:type="character" w:customStyle="1" w:styleId="CommentTextChar">
    <w:name w:val="Comment Text Char"/>
    <w:link w:val="CommentText"/>
    <w:uiPriority w:val="99"/>
    <w:rsid w:val="006065A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065AD"/>
    <w:rPr>
      <w:b/>
      <w:bCs/>
    </w:rPr>
  </w:style>
  <w:style w:type="character" w:customStyle="1" w:styleId="CommentSubjectChar">
    <w:name w:val="Comment Subject Char"/>
    <w:link w:val="CommentSubject"/>
    <w:uiPriority w:val="99"/>
    <w:semiHidden/>
    <w:rsid w:val="006065AD"/>
    <w:rPr>
      <w:rFonts w:ascii="Times New Roman" w:eastAsia="Times New Roman" w:hAnsi="Times New Roman"/>
      <w:b/>
      <w:bCs/>
      <w:lang w:eastAsia="en-US"/>
    </w:rPr>
  </w:style>
  <w:style w:type="character" w:customStyle="1" w:styleId="enn">
    <w:name w:val="en_n"/>
    <w:rsid w:val="00C7569C"/>
  </w:style>
  <w:style w:type="character" w:styleId="UnresolvedMention">
    <w:name w:val="Unresolved Mention"/>
    <w:uiPriority w:val="99"/>
    <w:semiHidden/>
    <w:unhideWhenUsed/>
    <w:rsid w:val="003F5C1C"/>
    <w:rPr>
      <w:color w:val="605E5C"/>
      <w:shd w:val="clear" w:color="auto" w:fill="E1DFDD"/>
    </w:rPr>
  </w:style>
  <w:style w:type="character" w:customStyle="1" w:styleId="InternetLink">
    <w:name w:val="Internet Link"/>
    <w:uiPriority w:val="99"/>
    <w:unhideWhenUsed/>
    <w:rsid w:val="00200FF5"/>
    <w:rPr>
      <w:color w:val="0000FF"/>
      <w:u w:val="single"/>
    </w:rPr>
  </w:style>
  <w:style w:type="paragraph" w:customStyle="1" w:styleId="ydp75e57291yiv2365841121msonormal">
    <w:name w:val="ydp75e57291yiv2365841121msonormal"/>
    <w:basedOn w:val="Normal"/>
    <w:rsid w:val="00F03B65"/>
    <w:pPr>
      <w:spacing w:before="100" w:beforeAutospacing="1" w:afterAutospacing="1"/>
    </w:pPr>
    <w:rPr>
      <w:rFonts w:eastAsia="Calibri" w:cs="Calibri"/>
      <w:szCs w:val="22"/>
      <w:lang w:eastAsia="en-GB"/>
    </w:rPr>
  </w:style>
  <w:style w:type="paragraph" w:styleId="NormalWeb">
    <w:name w:val="Normal (Web)"/>
    <w:basedOn w:val="Normal"/>
    <w:uiPriority w:val="99"/>
    <w:semiHidden/>
    <w:unhideWhenUsed/>
    <w:rsid w:val="005E5CB5"/>
    <w:pPr>
      <w:spacing w:before="100" w:beforeAutospacing="1" w:afterAutospacing="1"/>
    </w:pPr>
    <w:rPr>
      <w:rFonts w:eastAsiaTheme="minorHAnsi" w:cs="Calibri"/>
      <w:szCs w:val="22"/>
      <w:lang w:eastAsia="en-GB"/>
    </w:rPr>
  </w:style>
  <w:style w:type="paragraph" w:customStyle="1" w:styleId="yiv7401134020msonormal">
    <w:name w:val="yiv7401134020msonormal"/>
    <w:basedOn w:val="Normal"/>
    <w:rsid w:val="002B0372"/>
    <w:pPr>
      <w:spacing w:before="100" w:beforeAutospacing="1" w:afterAutospacing="1"/>
    </w:pPr>
    <w:rPr>
      <w:rFonts w:eastAsiaTheme="minorHAnsi" w:cs="Calibri"/>
      <w:szCs w:val="22"/>
      <w:lang w:eastAsia="en-GB"/>
    </w:rPr>
  </w:style>
  <w:style w:type="character" w:styleId="Strong">
    <w:name w:val="Strong"/>
    <w:basedOn w:val="DefaultParagraphFont"/>
    <w:uiPriority w:val="22"/>
    <w:qFormat/>
    <w:rsid w:val="00AA0E17"/>
    <w:rPr>
      <w:b/>
      <w:bCs/>
    </w:rPr>
  </w:style>
  <w:style w:type="paragraph" w:customStyle="1" w:styleId="Default">
    <w:name w:val="Default"/>
    <w:rsid w:val="00B0166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1CB2"/>
    <w:rPr>
      <w:color w:val="954F72" w:themeColor="followedHyperlink"/>
      <w:u w:val="single"/>
    </w:rPr>
  </w:style>
  <w:style w:type="paragraph" w:styleId="Revision">
    <w:name w:val="Revision"/>
    <w:hidden/>
    <w:uiPriority w:val="99"/>
    <w:semiHidden/>
    <w:rsid w:val="0096135B"/>
    <w:pPr>
      <w:spacing w:line="240" w:lineRule="auto"/>
      <w:ind w:left="0" w:firstLine="0"/>
    </w:pPr>
    <w:rPr>
      <w:rFonts w:eastAsia="Times New Roman"/>
      <w:sz w:val="22"/>
      <w:szCs w:val="24"/>
      <w:lang w:eastAsia="en-US"/>
    </w:rPr>
  </w:style>
  <w:style w:type="character" w:customStyle="1" w:styleId="casenumber">
    <w:name w:val="casenumber"/>
    <w:basedOn w:val="DefaultParagraphFont"/>
    <w:rsid w:val="009C6BD8"/>
  </w:style>
  <w:style w:type="character" w:customStyle="1" w:styleId="divider1">
    <w:name w:val="divider1"/>
    <w:basedOn w:val="DefaultParagraphFont"/>
    <w:rsid w:val="009C6BD8"/>
  </w:style>
  <w:style w:type="character" w:customStyle="1" w:styleId="description">
    <w:name w:val="description"/>
    <w:basedOn w:val="DefaultParagraphFont"/>
    <w:rsid w:val="009C6BD8"/>
  </w:style>
  <w:style w:type="character" w:customStyle="1" w:styleId="divider2">
    <w:name w:val="divider2"/>
    <w:basedOn w:val="DefaultParagraphFont"/>
    <w:rsid w:val="009C6BD8"/>
  </w:style>
  <w:style w:type="character" w:customStyle="1" w:styleId="address">
    <w:name w:val="address"/>
    <w:basedOn w:val="DefaultParagraphFont"/>
    <w:rsid w:val="009C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92">
      <w:bodyDiv w:val="1"/>
      <w:marLeft w:val="0"/>
      <w:marRight w:val="0"/>
      <w:marTop w:val="0"/>
      <w:marBottom w:val="0"/>
      <w:divBdr>
        <w:top w:val="none" w:sz="0" w:space="0" w:color="auto"/>
        <w:left w:val="none" w:sz="0" w:space="0" w:color="auto"/>
        <w:bottom w:val="none" w:sz="0" w:space="0" w:color="auto"/>
        <w:right w:val="none" w:sz="0" w:space="0" w:color="auto"/>
      </w:divBdr>
    </w:div>
    <w:div w:id="81149619">
      <w:bodyDiv w:val="1"/>
      <w:marLeft w:val="0"/>
      <w:marRight w:val="0"/>
      <w:marTop w:val="0"/>
      <w:marBottom w:val="0"/>
      <w:divBdr>
        <w:top w:val="none" w:sz="0" w:space="0" w:color="auto"/>
        <w:left w:val="none" w:sz="0" w:space="0" w:color="auto"/>
        <w:bottom w:val="none" w:sz="0" w:space="0" w:color="auto"/>
        <w:right w:val="none" w:sz="0" w:space="0" w:color="auto"/>
      </w:divBdr>
    </w:div>
    <w:div w:id="87241264">
      <w:bodyDiv w:val="1"/>
      <w:marLeft w:val="0"/>
      <w:marRight w:val="0"/>
      <w:marTop w:val="0"/>
      <w:marBottom w:val="0"/>
      <w:divBdr>
        <w:top w:val="none" w:sz="0" w:space="0" w:color="auto"/>
        <w:left w:val="none" w:sz="0" w:space="0" w:color="auto"/>
        <w:bottom w:val="none" w:sz="0" w:space="0" w:color="auto"/>
        <w:right w:val="none" w:sz="0" w:space="0" w:color="auto"/>
      </w:divBdr>
    </w:div>
    <w:div w:id="99112238">
      <w:bodyDiv w:val="1"/>
      <w:marLeft w:val="0"/>
      <w:marRight w:val="0"/>
      <w:marTop w:val="0"/>
      <w:marBottom w:val="0"/>
      <w:divBdr>
        <w:top w:val="none" w:sz="0" w:space="0" w:color="auto"/>
        <w:left w:val="none" w:sz="0" w:space="0" w:color="auto"/>
        <w:bottom w:val="none" w:sz="0" w:space="0" w:color="auto"/>
        <w:right w:val="none" w:sz="0" w:space="0" w:color="auto"/>
      </w:divBdr>
    </w:div>
    <w:div w:id="103768738">
      <w:bodyDiv w:val="1"/>
      <w:marLeft w:val="0"/>
      <w:marRight w:val="0"/>
      <w:marTop w:val="0"/>
      <w:marBottom w:val="0"/>
      <w:divBdr>
        <w:top w:val="none" w:sz="0" w:space="0" w:color="auto"/>
        <w:left w:val="none" w:sz="0" w:space="0" w:color="auto"/>
        <w:bottom w:val="none" w:sz="0" w:space="0" w:color="auto"/>
        <w:right w:val="none" w:sz="0" w:space="0" w:color="auto"/>
      </w:divBdr>
    </w:div>
    <w:div w:id="115030702">
      <w:bodyDiv w:val="1"/>
      <w:marLeft w:val="0"/>
      <w:marRight w:val="0"/>
      <w:marTop w:val="0"/>
      <w:marBottom w:val="0"/>
      <w:divBdr>
        <w:top w:val="none" w:sz="0" w:space="0" w:color="auto"/>
        <w:left w:val="none" w:sz="0" w:space="0" w:color="auto"/>
        <w:bottom w:val="none" w:sz="0" w:space="0" w:color="auto"/>
        <w:right w:val="none" w:sz="0" w:space="0" w:color="auto"/>
      </w:divBdr>
    </w:div>
    <w:div w:id="124854402">
      <w:bodyDiv w:val="1"/>
      <w:marLeft w:val="0"/>
      <w:marRight w:val="0"/>
      <w:marTop w:val="0"/>
      <w:marBottom w:val="0"/>
      <w:divBdr>
        <w:top w:val="none" w:sz="0" w:space="0" w:color="auto"/>
        <w:left w:val="none" w:sz="0" w:space="0" w:color="auto"/>
        <w:bottom w:val="none" w:sz="0" w:space="0" w:color="auto"/>
        <w:right w:val="none" w:sz="0" w:space="0" w:color="auto"/>
      </w:divBdr>
    </w:div>
    <w:div w:id="126826801">
      <w:bodyDiv w:val="1"/>
      <w:marLeft w:val="0"/>
      <w:marRight w:val="0"/>
      <w:marTop w:val="0"/>
      <w:marBottom w:val="0"/>
      <w:divBdr>
        <w:top w:val="none" w:sz="0" w:space="0" w:color="auto"/>
        <w:left w:val="none" w:sz="0" w:space="0" w:color="auto"/>
        <w:bottom w:val="none" w:sz="0" w:space="0" w:color="auto"/>
        <w:right w:val="none" w:sz="0" w:space="0" w:color="auto"/>
      </w:divBdr>
    </w:div>
    <w:div w:id="133643733">
      <w:bodyDiv w:val="1"/>
      <w:marLeft w:val="0"/>
      <w:marRight w:val="0"/>
      <w:marTop w:val="0"/>
      <w:marBottom w:val="0"/>
      <w:divBdr>
        <w:top w:val="none" w:sz="0" w:space="0" w:color="auto"/>
        <w:left w:val="none" w:sz="0" w:space="0" w:color="auto"/>
        <w:bottom w:val="none" w:sz="0" w:space="0" w:color="auto"/>
        <w:right w:val="none" w:sz="0" w:space="0" w:color="auto"/>
      </w:divBdr>
    </w:div>
    <w:div w:id="140970901">
      <w:bodyDiv w:val="1"/>
      <w:marLeft w:val="0"/>
      <w:marRight w:val="0"/>
      <w:marTop w:val="0"/>
      <w:marBottom w:val="0"/>
      <w:divBdr>
        <w:top w:val="none" w:sz="0" w:space="0" w:color="auto"/>
        <w:left w:val="none" w:sz="0" w:space="0" w:color="auto"/>
        <w:bottom w:val="none" w:sz="0" w:space="0" w:color="auto"/>
        <w:right w:val="none" w:sz="0" w:space="0" w:color="auto"/>
      </w:divBdr>
    </w:div>
    <w:div w:id="146635117">
      <w:bodyDiv w:val="1"/>
      <w:marLeft w:val="0"/>
      <w:marRight w:val="0"/>
      <w:marTop w:val="0"/>
      <w:marBottom w:val="0"/>
      <w:divBdr>
        <w:top w:val="none" w:sz="0" w:space="0" w:color="auto"/>
        <w:left w:val="none" w:sz="0" w:space="0" w:color="auto"/>
        <w:bottom w:val="none" w:sz="0" w:space="0" w:color="auto"/>
        <w:right w:val="none" w:sz="0" w:space="0" w:color="auto"/>
      </w:divBdr>
    </w:div>
    <w:div w:id="182786696">
      <w:bodyDiv w:val="1"/>
      <w:marLeft w:val="0"/>
      <w:marRight w:val="0"/>
      <w:marTop w:val="0"/>
      <w:marBottom w:val="0"/>
      <w:divBdr>
        <w:top w:val="none" w:sz="0" w:space="0" w:color="auto"/>
        <w:left w:val="none" w:sz="0" w:space="0" w:color="auto"/>
        <w:bottom w:val="none" w:sz="0" w:space="0" w:color="auto"/>
        <w:right w:val="none" w:sz="0" w:space="0" w:color="auto"/>
      </w:divBdr>
    </w:div>
    <w:div w:id="192232584">
      <w:bodyDiv w:val="1"/>
      <w:marLeft w:val="0"/>
      <w:marRight w:val="0"/>
      <w:marTop w:val="0"/>
      <w:marBottom w:val="0"/>
      <w:divBdr>
        <w:top w:val="none" w:sz="0" w:space="0" w:color="auto"/>
        <w:left w:val="none" w:sz="0" w:space="0" w:color="auto"/>
        <w:bottom w:val="none" w:sz="0" w:space="0" w:color="auto"/>
        <w:right w:val="none" w:sz="0" w:space="0" w:color="auto"/>
      </w:divBdr>
    </w:div>
    <w:div w:id="198322585">
      <w:bodyDiv w:val="1"/>
      <w:marLeft w:val="0"/>
      <w:marRight w:val="0"/>
      <w:marTop w:val="0"/>
      <w:marBottom w:val="0"/>
      <w:divBdr>
        <w:top w:val="none" w:sz="0" w:space="0" w:color="auto"/>
        <w:left w:val="none" w:sz="0" w:space="0" w:color="auto"/>
        <w:bottom w:val="none" w:sz="0" w:space="0" w:color="auto"/>
        <w:right w:val="none" w:sz="0" w:space="0" w:color="auto"/>
      </w:divBdr>
    </w:div>
    <w:div w:id="224879277">
      <w:bodyDiv w:val="1"/>
      <w:marLeft w:val="0"/>
      <w:marRight w:val="0"/>
      <w:marTop w:val="0"/>
      <w:marBottom w:val="0"/>
      <w:divBdr>
        <w:top w:val="none" w:sz="0" w:space="0" w:color="auto"/>
        <w:left w:val="none" w:sz="0" w:space="0" w:color="auto"/>
        <w:bottom w:val="none" w:sz="0" w:space="0" w:color="auto"/>
        <w:right w:val="none" w:sz="0" w:space="0" w:color="auto"/>
      </w:divBdr>
    </w:div>
    <w:div w:id="227541087">
      <w:bodyDiv w:val="1"/>
      <w:marLeft w:val="0"/>
      <w:marRight w:val="0"/>
      <w:marTop w:val="0"/>
      <w:marBottom w:val="0"/>
      <w:divBdr>
        <w:top w:val="none" w:sz="0" w:space="0" w:color="auto"/>
        <w:left w:val="none" w:sz="0" w:space="0" w:color="auto"/>
        <w:bottom w:val="none" w:sz="0" w:space="0" w:color="auto"/>
        <w:right w:val="none" w:sz="0" w:space="0" w:color="auto"/>
      </w:divBdr>
    </w:div>
    <w:div w:id="259802882">
      <w:bodyDiv w:val="1"/>
      <w:marLeft w:val="0"/>
      <w:marRight w:val="0"/>
      <w:marTop w:val="0"/>
      <w:marBottom w:val="0"/>
      <w:divBdr>
        <w:top w:val="none" w:sz="0" w:space="0" w:color="auto"/>
        <w:left w:val="none" w:sz="0" w:space="0" w:color="auto"/>
        <w:bottom w:val="none" w:sz="0" w:space="0" w:color="auto"/>
        <w:right w:val="none" w:sz="0" w:space="0" w:color="auto"/>
      </w:divBdr>
    </w:div>
    <w:div w:id="272177759">
      <w:bodyDiv w:val="1"/>
      <w:marLeft w:val="0"/>
      <w:marRight w:val="0"/>
      <w:marTop w:val="0"/>
      <w:marBottom w:val="0"/>
      <w:divBdr>
        <w:top w:val="none" w:sz="0" w:space="0" w:color="auto"/>
        <w:left w:val="none" w:sz="0" w:space="0" w:color="auto"/>
        <w:bottom w:val="none" w:sz="0" w:space="0" w:color="auto"/>
        <w:right w:val="none" w:sz="0" w:space="0" w:color="auto"/>
      </w:divBdr>
    </w:div>
    <w:div w:id="313414700">
      <w:bodyDiv w:val="1"/>
      <w:marLeft w:val="0"/>
      <w:marRight w:val="0"/>
      <w:marTop w:val="0"/>
      <w:marBottom w:val="0"/>
      <w:divBdr>
        <w:top w:val="none" w:sz="0" w:space="0" w:color="auto"/>
        <w:left w:val="none" w:sz="0" w:space="0" w:color="auto"/>
        <w:bottom w:val="none" w:sz="0" w:space="0" w:color="auto"/>
        <w:right w:val="none" w:sz="0" w:space="0" w:color="auto"/>
      </w:divBdr>
    </w:div>
    <w:div w:id="323897445">
      <w:bodyDiv w:val="1"/>
      <w:marLeft w:val="0"/>
      <w:marRight w:val="0"/>
      <w:marTop w:val="0"/>
      <w:marBottom w:val="0"/>
      <w:divBdr>
        <w:top w:val="none" w:sz="0" w:space="0" w:color="auto"/>
        <w:left w:val="none" w:sz="0" w:space="0" w:color="auto"/>
        <w:bottom w:val="none" w:sz="0" w:space="0" w:color="auto"/>
        <w:right w:val="none" w:sz="0" w:space="0" w:color="auto"/>
      </w:divBdr>
    </w:div>
    <w:div w:id="326593025">
      <w:bodyDiv w:val="1"/>
      <w:marLeft w:val="0"/>
      <w:marRight w:val="0"/>
      <w:marTop w:val="0"/>
      <w:marBottom w:val="0"/>
      <w:divBdr>
        <w:top w:val="none" w:sz="0" w:space="0" w:color="auto"/>
        <w:left w:val="none" w:sz="0" w:space="0" w:color="auto"/>
        <w:bottom w:val="none" w:sz="0" w:space="0" w:color="auto"/>
        <w:right w:val="none" w:sz="0" w:space="0" w:color="auto"/>
      </w:divBdr>
    </w:div>
    <w:div w:id="326709458">
      <w:bodyDiv w:val="1"/>
      <w:marLeft w:val="0"/>
      <w:marRight w:val="0"/>
      <w:marTop w:val="0"/>
      <w:marBottom w:val="0"/>
      <w:divBdr>
        <w:top w:val="none" w:sz="0" w:space="0" w:color="auto"/>
        <w:left w:val="none" w:sz="0" w:space="0" w:color="auto"/>
        <w:bottom w:val="none" w:sz="0" w:space="0" w:color="auto"/>
        <w:right w:val="none" w:sz="0" w:space="0" w:color="auto"/>
      </w:divBdr>
    </w:div>
    <w:div w:id="331180193">
      <w:bodyDiv w:val="1"/>
      <w:marLeft w:val="0"/>
      <w:marRight w:val="0"/>
      <w:marTop w:val="0"/>
      <w:marBottom w:val="0"/>
      <w:divBdr>
        <w:top w:val="none" w:sz="0" w:space="0" w:color="auto"/>
        <w:left w:val="none" w:sz="0" w:space="0" w:color="auto"/>
        <w:bottom w:val="none" w:sz="0" w:space="0" w:color="auto"/>
        <w:right w:val="none" w:sz="0" w:space="0" w:color="auto"/>
      </w:divBdr>
    </w:div>
    <w:div w:id="355809642">
      <w:bodyDiv w:val="1"/>
      <w:marLeft w:val="0"/>
      <w:marRight w:val="0"/>
      <w:marTop w:val="0"/>
      <w:marBottom w:val="0"/>
      <w:divBdr>
        <w:top w:val="none" w:sz="0" w:space="0" w:color="auto"/>
        <w:left w:val="none" w:sz="0" w:space="0" w:color="auto"/>
        <w:bottom w:val="none" w:sz="0" w:space="0" w:color="auto"/>
        <w:right w:val="none" w:sz="0" w:space="0" w:color="auto"/>
      </w:divBdr>
    </w:div>
    <w:div w:id="381906375">
      <w:bodyDiv w:val="1"/>
      <w:marLeft w:val="0"/>
      <w:marRight w:val="0"/>
      <w:marTop w:val="0"/>
      <w:marBottom w:val="0"/>
      <w:divBdr>
        <w:top w:val="none" w:sz="0" w:space="0" w:color="auto"/>
        <w:left w:val="none" w:sz="0" w:space="0" w:color="auto"/>
        <w:bottom w:val="none" w:sz="0" w:space="0" w:color="auto"/>
        <w:right w:val="none" w:sz="0" w:space="0" w:color="auto"/>
      </w:divBdr>
    </w:div>
    <w:div w:id="384988256">
      <w:bodyDiv w:val="1"/>
      <w:marLeft w:val="0"/>
      <w:marRight w:val="0"/>
      <w:marTop w:val="0"/>
      <w:marBottom w:val="0"/>
      <w:divBdr>
        <w:top w:val="none" w:sz="0" w:space="0" w:color="auto"/>
        <w:left w:val="none" w:sz="0" w:space="0" w:color="auto"/>
        <w:bottom w:val="none" w:sz="0" w:space="0" w:color="auto"/>
        <w:right w:val="none" w:sz="0" w:space="0" w:color="auto"/>
      </w:divBdr>
    </w:div>
    <w:div w:id="391463586">
      <w:bodyDiv w:val="1"/>
      <w:marLeft w:val="0"/>
      <w:marRight w:val="0"/>
      <w:marTop w:val="0"/>
      <w:marBottom w:val="0"/>
      <w:divBdr>
        <w:top w:val="none" w:sz="0" w:space="0" w:color="auto"/>
        <w:left w:val="none" w:sz="0" w:space="0" w:color="auto"/>
        <w:bottom w:val="none" w:sz="0" w:space="0" w:color="auto"/>
        <w:right w:val="none" w:sz="0" w:space="0" w:color="auto"/>
      </w:divBdr>
    </w:div>
    <w:div w:id="408356318">
      <w:bodyDiv w:val="1"/>
      <w:marLeft w:val="0"/>
      <w:marRight w:val="0"/>
      <w:marTop w:val="0"/>
      <w:marBottom w:val="0"/>
      <w:divBdr>
        <w:top w:val="none" w:sz="0" w:space="0" w:color="auto"/>
        <w:left w:val="none" w:sz="0" w:space="0" w:color="auto"/>
        <w:bottom w:val="none" w:sz="0" w:space="0" w:color="auto"/>
        <w:right w:val="none" w:sz="0" w:space="0" w:color="auto"/>
      </w:divBdr>
    </w:div>
    <w:div w:id="487987256">
      <w:bodyDiv w:val="1"/>
      <w:marLeft w:val="0"/>
      <w:marRight w:val="0"/>
      <w:marTop w:val="0"/>
      <w:marBottom w:val="0"/>
      <w:divBdr>
        <w:top w:val="none" w:sz="0" w:space="0" w:color="auto"/>
        <w:left w:val="none" w:sz="0" w:space="0" w:color="auto"/>
        <w:bottom w:val="none" w:sz="0" w:space="0" w:color="auto"/>
        <w:right w:val="none" w:sz="0" w:space="0" w:color="auto"/>
      </w:divBdr>
    </w:div>
    <w:div w:id="488404010">
      <w:bodyDiv w:val="1"/>
      <w:marLeft w:val="0"/>
      <w:marRight w:val="0"/>
      <w:marTop w:val="0"/>
      <w:marBottom w:val="0"/>
      <w:divBdr>
        <w:top w:val="none" w:sz="0" w:space="0" w:color="auto"/>
        <w:left w:val="none" w:sz="0" w:space="0" w:color="auto"/>
        <w:bottom w:val="none" w:sz="0" w:space="0" w:color="auto"/>
        <w:right w:val="none" w:sz="0" w:space="0" w:color="auto"/>
      </w:divBdr>
    </w:div>
    <w:div w:id="508178392">
      <w:bodyDiv w:val="1"/>
      <w:marLeft w:val="0"/>
      <w:marRight w:val="0"/>
      <w:marTop w:val="0"/>
      <w:marBottom w:val="0"/>
      <w:divBdr>
        <w:top w:val="none" w:sz="0" w:space="0" w:color="auto"/>
        <w:left w:val="none" w:sz="0" w:space="0" w:color="auto"/>
        <w:bottom w:val="none" w:sz="0" w:space="0" w:color="auto"/>
        <w:right w:val="none" w:sz="0" w:space="0" w:color="auto"/>
      </w:divBdr>
    </w:div>
    <w:div w:id="514660417">
      <w:bodyDiv w:val="1"/>
      <w:marLeft w:val="0"/>
      <w:marRight w:val="0"/>
      <w:marTop w:val="0"/>
      <w:marBottom w:val="0"/>
      <w:divBdr>
        <w:top w:val="none" w:sz="0" w:space="0" w:color="auto"/>
        <w:left w:val="none" w:sz="0" w:space="0" w:color="auto"/>
        <w:bottom w:val="none" w:sz="0" w:space="0" w:color="auto"/>
        <w:right w:val="none" w:sz="0" w:space="0" w:color="auto"/>
      </w:divBdr>
    </w:div>
    <w:div w:id="526599153">
      <w:bodyDiv w:val="1"/>
      <w:marLeft w:val="0"/>
      <w:marRight w:val="0"/>
      <w:marTop w:val="0"/>
      <w:marBottom w:val="0"/>
      <w:divBdr>
        <w:top w:val="none" w:sz="0" w:space="0" w:color="auto"/>
        <w:left w:val="none" w:sz="0" w:space="0" w:color="auto"/>
        <w:bottom w:val="none" w:sz="0" w:space="0" w:color="auto"/>
        <w:right w:val="none" w:sz="0" w:space="0" w:color="auto"/>
      </w:divBdr>
    </w:div>
    <w:div w:id="529535861">
      <w:bodyDiv w:val="1"/>
      <w:marLeft w:val="0"/>
      <w:marRight w:val="0"/>
      <w:marTop w:val="0"/>
      <w:marBottom w:val="0"/>
      <w:divBdr>
        <w:top w:val="none" w:sz="0" w:space="0" w:color="auto"/>
        <w:left w:val="none" w:sz="0" w:space="0" w:color="auto"/>
        <w:bottom w:val="none" w:sz="0" w:space="0" w:color="auto"/>
        <w:right w:val="none" w:sz="0" w:space="0" w:color="auto"/>
      </w:divBdr>
    </w:div>
    <w:div w:id="547686687">
      <w:bodyDiv w:val="1"/>
      <w:marLeft w:val="0"/>
      <w:marRight w:val="0"/>
      <w:marTop w:val="0"/>
      <w:marBottom w:val="0"/>
      <w:divBdr>
        <w:top w:val="none" w:sz="0" w:space="0" w:color="auto"/>
        <w:left w:val="none" w:sz="0" w:space="0" w:color="auto"/>
        <w:bottom w:val="none" w:sz="0" w:space="0" w:color="auto"/>
        <w:right w:val="none" w:sz="0" w:space="0" w:color="auto"/>
      </w:divBdr>
    </w:div>
    <w:div w:id="577177318">
      <w:bodyDiv w:val="1"/>
      <w:marLeft w:val="0"/>
      <w:marRight w:val="0"/>
      <w:marTop w:val="0"/>
      <w:marBottom w:val="0"/>
      <w:divBdr>
        <w:top w:val="none" w:sz="0" w:space="0" w:color="auto"/>
        <w:left w:val="none" w:sz="0" w:space="0" w:color="auto"/>
        <w:bottom w:val="none" w:sz="0" w:space="0" w:color="auto"/>
        <w:right w:val="none" w:sz="0" w:space="0" w:color="auto"/>
      </w:divBdr>
    </w:div>
    <w:div w:id="583421585">
      <w:bodyDiv w:val="1"/>
      <w:marLeft w:val="0"/>
      <w:marRight w:val="0"/>
      <w:marTop w:val="0"/>
      <w:marBottom w:val="0"/>
      <w:divBdr>
        <w:top w:val="none" w:sz="0" w:space="0" w:color="auto"/>
        <w:left w:val="none" w:sz="0" w:space="0" w:color="auto"/>
        <w:bottom w:val="none" w:sz="0" w:space="0" w:color="auto"/>
        <w:right w:val="none" w:sz="0" w:space="0" w:color="auto"/>
      </w:divBdr>
    </w:div>
    <w:div w:id="705906451">
      <w:bodyDiv w:val="1"/>
      <w:marLeft w:val="0"/>
      <w:marRight w:val="0"/>
      <w:marTop w:val="0"/>
      <w:marBottom w:val="0"/>
      <w:divBdr>
        <w:top w:val="none" w:sz="0" w:space="0" w:color="auto"/>
        <w:left w:val="none" w:sz="0" w:space="0" w:color="auto"/>
        <w:bottom w:val="none" w:sz="0" w:space="0" w:color="auto"/>
        <w:right w:val="none" w:sz="0" w:space="0" w:color="auto"/>
      </w:divBdr>
    </w:div>
    <w:div w:id="711617538">
      <w:bodyDiv w:val="1"/>
      <w:marLeft w:val="0"/>
      <w:marRight w:val="0"/>
      <w:marTop w:val="0"/>
      <w:marBottom w:val="0"/>
      <w:divBdr>
        <w:top w:val="none" w:sz="0" w:space="0" w:color="auto"/>
        <w:left w:val="none" w:sz="0" w:space="0" w:color="auto"/>
        <w:bottom w:val="none" w:sz="0" w:space="0" w:color="auto"/>
        <w:right w:val="none" w:sz="0" w:space="0" w:color="auto"/>
      </w:divBdr>
    </w:div>
    <w:div w:id="712655947">
      <w:bodyDiv w:val="1"/>
      <w:marLeft w:val="0"/>
      <w:marRight w:val="0"/>
      <w:marTop w:val="0"/>
      <w:marBottom w:val="0"/>
      <w:divBdr>
        <w:top w:val="none" w:sz="0" w:space="0" w:color="auto"/>
        <w:left w:val="none" w:sz="0" w:space="0" w:color="auto"/>
        <w:bottom w:val="none" w:sz="0" w:space="0" w:color="auto"/>
        <w:right w:val="none" w:sz="0" w:space="0" w:color="auto"/>
      </w:divBdr>
    </w:div>
    <w:div w:id="752966834">
      <w:bodyDiv w:val="1"/>
      <w:marLeft w:val="0"/>
      <w:marRight w:val="0"/>
      <w:marTop w:val="0"/>
      <w:marBottom w:val="0"/>
      <w:divBdr>
        <w:top w:val="none" w:sz="0" w:space="0" w:color="auto"/>
        <w:left w:val="none" w:sz="0" w:space="0" w:color="auto"/>
        <w:bottom w:val="none" w:sz="0" w:space="0" w:color="auto"/>
        <w:right w:val="none" w:sz="0" w:space="0" w:color="auto"/>
      </w:divBdr>
    </w:div>
    <w:div w:id="786242837">
      <w:bodyDiv w:val="1"/>
      <w:marLeft w:val="0"/>
      <w:marRight w:val="0"/>
      <w:marTop w:val="0"/>
      <w:marBottom w:val="0"/>
      <w:divBdr>
        <w:top w:val="none" w:sz="0" w:space="0" w:color="auto"/>
        <w:left w:val="none" w:sz="0" w:space="0" w:color="auto"/>
        <w:bottom w:val="none" w:sz="0" w:space="0" w:color="auto"/>
        <w:right w:val="none" w:sz="0" w:space="0" w:color="auto"/>
      </w:divBdr>
    </w:div>
    <w:div w:id="795876997">
      <w:bodyDiv w:val="1"/>
      <w:marLeft w:val="0"/>
      <w:marRight w:val="0"/>
      <w:marTop w:val="0"/>
      <w:marBottom w:val="0"/>
      <w:divBdr>
        <w:top w:val="none" w:sz="0" w:space="0" w:color="auto"/>
        <w:left w:val="none" w:sz="0" w:space="0" w:color="auto"/>
        <w:bottom w:val="none" w:sz="0" w:space="0" w:color="auto"/>
        <w:right w:val="none" w:sz="0" w:space="0" w:color="auto"/>
      </w:divBdr>
    </w:div>
    <w:div w:id="799231435">
      <w:bodyDiv w:val="1"/>
      <w:marLeft w:val="0"/>
      <w:marRight w:val="0"/>
      <w:marTop w:val="0"/>
      <w:marBottom w:val="0"/>
      <w:divBdr>
        <w:top w:val="none" w:sz="0" w:space="0" w:color="auto"/>
        <w:left w:val="none" w:sz="0" w:space="0" w:color="auto"/>
        <w:bottom w:val="none" w:sz="0" w:space="0" w:color="auto"/>
        <w:right w:val="none" w:sz="0" w:space="0" w:color="auto"/>
      </w:divBdr>
    </w:div>
    <w:div w:id="821314801">
      <w:bodyDiv w:val="1"/>
      <w:marLeft w:val="0"/>
      <w:marRight w:val="0"/>
      <w:marTop w:val="0"/>
      <w:marBottom w:val="0"/>
      <w:divBdr>
        <w:top w:val="none" w:sz="0" w:space="0" w:color="auto"/>
        <w:left w:val="none" w:sz="0" w:space="0" w:color="auto"/>
        <w:bottom w:val="none" w:sz="0" w:space="0" w:color="auto"/>
        <w:right w:val="none" w:sz="0" w:space="0" w:color="auto"/>
      </w:divBdr>
    </w:div>
    <w:div w:id="826094031">
      <w:bodyDiv w:val="1"/>
      <w:marLeft w:val="0"/>
      <w:marRight w:val="0"/>
      <w:marTop w:val="0"/>
      <w:marBottom w:val="0"/>
      <w:divBdr>
        <w:top w:val="none" w:sz="0" w:space="0" w:color="auto"/>
        <w:left w:val="none" w:sz="0" w:space="0" w:color="auto"/>
        <w:bottom w:val="none" w:sz="0" w:space="0" w:color="auto"/>
        <w:right w:val="none" w:sz="0" w:space="0" w:color="auto"/>
      </w:divBdr>
    </w:div>
    <w:div w:id="829248586">
      <w:bodyDiv w:val="1"/>
      <w:marLeft w:val="0"/>
      <w:marRight w:val="0"/>
      <w:marTop w:val="0"/>
      <w:marBottom w:val="0"/>
      <w:divBdr>
        <w:top w:val="none" w:sz="0" w:space="0" w:color="auto"/>
        <w:left w:val="none" w:sz="0" w:space="0" w:color="auto"/>
        <w:bottom w:val="none" w:sz="0" w:space="0" w:color="auto"/>
        <w:right w:val="none" w:sz="0" w:space="0" w:color="auto"/>
      </w:divBdr>
    </w:div>
    <w:div w:id="837354063">
      <w:bodyDiv w:val="1"/>
      <w:marLeft w:val="0"/>
      <w:marRight w:val="0"/>
      <w:marTop w:val="0"/>
      <w:marBottom w:val="0"/>
      <w:divBdr>
        <w:top w:val="none" w:sz="0" w:space="0" w:color="auto"/>
        <w:left w:val="none" w:sz="0" w:space="0" w:color="auto"/>
        <w:bottom w:val="none" w:sz="0" w:space="0" w:color="auto"/>
        <w:right w:val="none" w:sz="0" w:space="0" w:color="auto"/>
      </w:divBdr>
    </w:div>
    <w:div w:id="852383574">
      <w:bodyDiv w:val="1"/>
      <w:marLeft w:val="0"/>
      <w:marRight w:val="0"/>
      <w:marTop w:val="0"/>
      <w:marBottom w:val="0"/>
      <w:divBdr>
        <w:top w:val="none" w:sz="0" w:space="0" w:color="auto"/>
        <w:left w:val="none" w:sz="0" w:space="0" w:color="auto"/>
        <w:bottom w:val="none" w:sz="0" w:space="0" w:color="auto"/>
        <w:right w:val="none" w:sz="0" w:space="0" w:color="auto"/>
      </w:divBdr>
    </w:div>
    <w:div w:id="890969038">
      <w:bodyDiv w:val="1"/>
      <w:marLeft w:val="0"/>
      <w:marRight w:val="0"/>
      <w:marTop w:val="0"/>
      <w:marBottom w:val="0"/>
      <w:divBdr>
        <w:top w:val="none" w:sz="0" w:space="0" w:color="auto"/>
        <w:left w:val="none" w:sz="0" w:space="0" w:color="auto"/>
        <w:bottom w:val="none" w:sz="0" w:space="0" w:color="auto"/>
        <w:right w:val="none" w:sz="0" w:space="0" w:color="auto"/>
      </w:divBdr>
    </w:div>
    <w:div w:id="895357461">
      <w:bodyDiv w:val="1"/>
      <w:marLeft w:val="0"/>
      <w:marRight w:val="0"/>
      <w:marTop w:val="0"/>
      <w:marBottom w:val="0"/>
      <w:divBdr>
        <w:top w:val="none" w:sz="0" w:space="0" w:color="auto"/>
        <w:left w:val="none" w:sz="0" w:space="0" w:color="auto"/>
        <w:bottom w:val="none" w:sz="0" w:space="0" w:color="auto"/>
        <w:right w:val="none" w:sz="0" w:space="0" w:color="auto"/>
      </w:divBdr>
    </w:div>
    <w:div w:id="908853328">
      <w:bodyDiv w:val="1"/>
      <w:marLeft w:val="0"/>
      <w:marRight w:val="0"/>
      <w:marTop w:val="0"/>
      <w:marBottom w:val="0"/>
      <w:divBdr>
        <w:top w:val="none" w:sz="0" w:space="0" w:color="auto"/>
        <w:left w:val="none" w:sz="0" w:space="0" w:color="auto"/>
        <w:bottom w:val="none" w:sz="0" w:space="0" w:color="auto"/>
        <w:right w:val="none" w:sz="0" w:space="0" w:color="auto"/>
      </w:divBdr>
    </w:div>
    <w:div w:id="912852494">
      <w:bodyDiv w:val="1"/>
      <w:marLeft w:val="0"/>
      <w:marRight w:val="0"/>
      <w:marTop w:val="0"/>
      <w:marBottom w:val="0"/>
      <w:divBdr>
        <w:top w:val="none" w:sz="0" w:space="0" w:color="auto"/>
        <w:left w:val="none" w:sz="0" w:space="0" w:color="auto"/>
        <w:bottom w:val="none" w:sz="0" w:space="0" w:color="auto"/>
        <w:right w:val="none" w:sz="0" w:space="0" w:color="auto"/>
      </w:divBdr>
    </w:div>
    <w:div w:id="916548248">
      <w:bodyDiv w:val="1"/>
      <w:marLeft w:val="0"/>
      <w:marRight w:val="0"/>
      <w:marTop w:val="0"/>
      <w:marBottom w:val="0"/>
      <w:divBdr>
        <w:top w:val="none" w:sz="0" w:space="0" w:color="auto"/>
        <w:left w:val="none" w:sz="0" w:space="0" w:color="auto"/>
        <w:bottom w:val="none" w:sz="0" w:space="0" w:color="auto"/>
        <w:right w:val="none" w:sz="0" w:space="0" w:color="auto"/>
      </w:divBdr>
    </w:div>
    <w:div w:id="946237530">
      <w:bodyDiv w:val="1"/>
      <w:marLeft w:val="0"/>
      <w:marRight w:val="0"/>
      <w:marTop w:val="0"/>
      <w:marBottom w:val="0"/>
      <w:divBdr>
        <w:top w:val="none" w:sz="0" w:space="0" w:color="auto"/>
        <w:left w:val="none" w:sz="0" w:space="0" w:color="auto"/>
        <w:bottom w:val="none" w:sz="0" w:space="0" w:color="auto"/>
        <w:right w:val="none" w:sz="0" w:space="0" w:color="auto"/>
      </w:divBdr>
    </w:div>
    <w:div w:id="966080651">
      <w:bodyDiv w:val="1"/>
      <w:marLeft w:val="0"/>
      <w:marRight w:val="0"/>
      <w:marTop w:val="0"/>
      <w:marBottom w:val="0"/>
      <w:divBdr>
        <w:top w:val="none" w:sz="0" w:space="0" w:color="auto"/>
        <w:left w:val="none" w:sz="0" w:space="0" w:color="auto"/>
        <w:bottom w:val="none" w:sz="0" w:space="0" w:color="auto"/>
        <w:right w:val="none" w:sz="0" w:space="0" w:color="auto"/>
      </w:divBdr>
    </w:div>
    <w:div w:id="982660589">
      <w:bodyDiv w:val="1"/>
      <w:marLeft w:val="0"/>
      <w:marRight w:val="0"/>
      <w:marTop w:val="0"/>
      <w:marBottom w:val="0"/>
      <w:divBdr>
        <w:top w:val="none" w:sz="0" w:space="0" w:color="auto"/>
        <w:left w:val="none" w:sz="0" w:space="0" w:color="auto"/>
        <w:bottom w:val="none" w:sz="0" w:space="0" w:color="auto"/>
        <w:right w:val="none" w:sz="0" w:space="0" w:color="auto"/>
      </w:divBdr>
    </w:div>
    <w:div w:id="1003897060">
      <w:bodyDiv w:val="1"/>
      <w:marLeft w:val="0"/>
      <w:marRight w:val="0"/>
      <w:marTop w:val="0"/>
      <w:marBottom w:val="0"/>
      <w:divBdr>
        <w:top w:val="none" w:sz="0" w:space="0" w:color="auto"/>
        <w:left w:val="none" w:sz="0" w:space="0" w:color="auto"/>
        <w:bottom w:val="none" w:sz="0" w:space="0" w:color="auto"/>
        <w:right w:val="none" w:sz="0" w:space="0" w:color="auto"/>
      </w:divBdr>
    </w:div>
    <w:div w:id="1016998923">
      <w:bodyDiv w:val="1"/>
      <w:marLeft w:val="0"/>
      <w:marRight w:val="0"/>
      <w:marTop w:val="0"/>
      <w:marBottom w:val="0"/>
      <w:divBdr>
        <w:top w:val="none" w:sz="0" w:space="0" w:color="auto"/>
        <w:left w:val="none" w:sz="0" w:space="0" w:color="auto"/>
        <w:bottom w:val="none" w:sz="0" w:space="0" w:color="auto"/>
        <w:right w:val="none" w:sz="0" w:space="0" w:color="auto"/>
      </w:divBdr>
    </w:div>
    <w:div w:id="1045569871">
      <w:bodyDiv w:val="1"/>
      <w:marLeft w:val="0"/>
      <w:marRight w:val="0"/>
      <w:marTop w:val="0"/>
      <w:marBottom w:val="0"/>
      <w:divBdr>
        <w:top w:val="none" w:sz="0" w:space="0" w:color="auto"/>
        <w:left w:val="none" w:sz="0" w:space="0" w:color="auto"/>
        <w:bottom w:val="none" w:sz="0" w:space="0" w:color="auto"/>
        <w:right w:val="none" w:sz="0" w:space="0" w:color="auto"/>
      </w:divBdr>
    </w:div>
    <w:div w:id="1116946395">
      <w:bodyDiv w:val="1"/>
      <w:marLeft w:val="0"/>
      <w:marRight w:val="0"/>
      <w:marTop w:val="0"/>
      <w:marBottom w:val="0"/>
      <w:divBdr>
        <w:top w:val="none" w:sz="0" w:space="0" w:color="auto"/>
        <w:left w:val="none" w:sz="0" w:space="0" w:color="auto"/>
        <w:bottom w:val="none" w:sz="0" w:space="0" w:color="auto"/>
        <w:right w:val="none" w:sz="0" w:space="0" w:color="auto"/>
      </w:divBdr>
    </w:div>
    <w:div w:id="1146781470">
      <w:bodyDiv w:val="1"/>
      <w:marLeft w:val="0"/>
      <w:marRight w:val="0"/>
      <w:marTop w:val="0"/>
      <w:marBottom w:val="0"/>
      <w:divBdr>
        <w:top w:val="none" w:sz="0" w:space="0" w:color="auto"/>
        <w:left w:val="none" w:sz="0" w:space="0" w:color="auto"/>
        <w:bottom w:val="none" w:sz="0" w:space="0" w:color="auto"/>
        <w:right w:val="none" w:sz="0" w:space="0" w:color="auto"/>
      </w:divBdr>
    </w:div>
    <w:div w:id="1195775408">
      <w:bodyDiv w:val="1"/>
      <w:marLeft w:val="0"/>
      <w:marRight w:val="0"/>
      <w:marTop w:val="0"/>
      <w:marBottom w:val="0"/>
      <w:divBdr>
        <w:top w:val="none" w:sz="0" w:space="0" w:color="auto"/>
        <w:left w:val="none" w:sz="0" w:space="0" w:color="auto"/>
        <w:bottom w:val="none" w:sz="0" w:space="0" w:color="auto"/>
        <w:right w:val="none" w:sz="0" w:space="0" w:color="auto"/>
      </w:divBdr>
    </w:div>
    <w:div w:id="1198738185">
      <w:bodyDiv w:val="1"/>
      <w:marLeft w:val="0"/>
      <w:marRight w:val="0"/>
      <w:marTop w:val="0"/>
      <w:marBottom w:val="0"/>
      <w:divBdr>
        <w:top w:val="none" w:sz="0" w:space="0" w:color="auto"/>
        <w:left w:val="none" w:sz="0" w:space="0" w:color="auto"/>
        <w:bottom w:val="none" w:sz="0" w:space="0" w:color="auto"/>
        <w:right w:val="none" w:sz="0" w:space="0" w:color="auto"/>
      </w:divBdr>
    </w:div>
    <w:div w:id="1199397695">
      <w:bodyDiv w:val="1"/>
      <w:marLeft w:val="0"/>
      <w:marRight w:val="0"/>
      <w:marTop w:val="0"/>
      <w:marBottom w:val="0"/>
      <w:divBdr>
        <w:top w:val="none" w:sz="0" w:space="0" w:color="auto"/>
        <w:left w:val="none" w:sz="0" w:space="0" w:color="auto"/>
        <w:bottom w:val="none" w:sz="0" w:space="0" w:color="auto"/>
        <w:right w:val="none" w:sz="0" w:space="0" w:color="auto"/>
      </w:divBdr>
    </w:div>
    <w:div w:id="1236357605">
      <w:bodyDiv w:val="1"/>
      <w:marLeft w:val="0"/>
      <w:marRight w:val="0"/>
      <w:marTop w:val="0"/>
      <w:marBottom w:val="0"/>
      <w:divBdr>
        <w:top w:val="none" w:sz="0" w:space="0" w:color="auto"/>
        <w:left w:val="none" w:sz="0" w:space="0" w:color="auto"/>
        <w:bottom w:val="none" w:sz="0" w:space="0" w:color="auto"/>
        <w:right w:val="none" w:sz="0" w:space="0" w:color="auto"/>
      </w:divBdr>
    </w:div>
    <w:div w:id="1237590580">
      <w:bodyDiv w:val="1"/>
      <w:marLeft w:val="0"/>
      <w:marRight w:val="0"/>
      <w:marTop w:val="0"/>
      <w:marBottom w:val="0"/>
      <w:divBdr>
        <w:top w:val="none" w:sz="0" w:space="0" w:color="auto"/>
        <w:left w:val="none" w:sz="0" w:space="0" w:color="auto"/>
        <w:bottom w:val="none" w:sz="0" w:space="0" w:color="auto"/>
        <w:right w:val="none" w:sz="0" w:space="0" w:color="auto"/>
      </w:divBdr>
    </w:div>
    <w:div w:id="1247346928">
      <w:bodyDiv w:val="1"/>
      <w:marLeft w:val="0"/>
      <w:marRight w:val="0"/>
      <w:marTop w:val="0"/>
      <w:marBottom w:val="0"/>
      <w:divBdr>
        <w:top w:val="none" w:sz="0" w:space="0" w:color="auto"/>
        <w:left w:val="none" w:sz="0" w:space="0" w:color="auto"/>
        <w:bottom w:val="none" w:sz="0" w:space="0" w:color="auto"/>
        <w:right w:val="none" w:sz="0" w:space="0" w:color="auto"/>
      </w:divBdr>
    </w:div>
    <w:div w:id="1249926399">
      <w:bodyDiv w:val="1"/>
      <w:marLeft w:val="0"/>
      <w:marRight w:val="0"/>
      <w:marTop w:val="0"/>
      <w:marBottom w:val="0"/>
      <w:divBdr>
        <w:top w:val="none" w:sz="0" w:space="0" w:color="auto"/>
        <w:left w:val="none" w:sz="0" w:space="0" w:color="auto"/>
        <w:bottom w:val="none" w:sz="0" w:space="0" w:color="auto"/>
        <w:right w:val="none" w:sz="0" w:space="0" w:color="auto"/>
      </w:divBdr>
    </w:div>
    <w:div w:id="1286810929">
      <w:bodyDiv w:val="1"/>
      <w:marLeft w:val="0"/>
      <w:marRight w:val="0"/>
      <w:marTop w:val="0"/>
      <w:marBottom w:val="0"/>
      <w:divBdr>
        <w:top w:val="none" w:sz="0" w:space="0" w:color="auto"/>
        <w:left w:val="none" w:sz="0" w:space="0" w:color="auto"/>
        <w:bottom w:val="none" w:sz="0" w:space="0" w:color="auto"/>
        <w:right w:val="none" w:sz="0" w:space="0" w:color="auto"/>
      </w:divBdr>
    </w:div>
    <w:div w:id="1315598156">
      <w:bodyDiv w:val="1"/>
      <w:marLeft w:val="0"/>
      <w:marRight w:val="0"/>
      <w:marTop w:val="0"/>
      <w:marBottom w:val="0"/>
      <w:divBdr>
        <w:top w:val="none" w:sz="0" w:space="0" w:color="auto"/>
        <w:left w:val="none" w:sz="0" w:space="0" w:color="auto"/>
        <w:bottom w:val="none" w:sz="0" w:space="0" w:color="auto"/>
        <w:right w:val="none" w:sz="0" w:space="0" w:color="auto"/>
      </w:divBdr>
    </w:div>
    <w:div w:id="1316300918">
      <w:bodyDiv w:val="1"/>
      <w:marLeft w:val="0"/>
      <w:marRight w:val="0"/>
      <w:marTop w:val="0"/>
      <w:marBottom w:val="0"/>
      <w:divBdr>
        <w:top w:val="none" w:sz="0" w:space="0" w:color="auto"/>
        <w:left w:val="none" w:sz="0" w:space="0" w:color="auto"/>
        <w:bottom w:val="none" w:sz="0" w:space="0" w:color="auto"/>
        <w:right w:val="none" w:sz="0" w:space="0" w:color="auto"/>
      </w:divBdr>
    </w:div>
    <w:div w:id="1331710871">
      <w:bodyDiv w:val="1"/>
      <w:marLeft w:val="0"/>
      <w:marRight w:val="0"/>
      <w:marTop w:val="0"/>
      <w:marBottom w:val="0"/>
      <w:divBdr>
        <w:top w:val="none" w:sz="0" w:space="0" w:color="auto"/>
        <w:left w:val="none" w:sz="0" w:space="0" w:color="auto"/>
        <w:bottom w:val="none" w:sz="0" w:space="0" w:color="auto"/>
        <w:right w:val="none" w:sz="0" w:space="0" w:color="auto"/>
      </w:divBdr>
    </w:div>
    <w:div w:id="1337264289">
      <w:bodyDiv w:val="1"/>
      <w:marLeft w:val="0"/>
      <w:marRight w:val="0"/>
      <w:marTop w:val="0"/>
      <w:marBottom w:val="0"/>
      <w:divBdr>
        <w:top w:val="none" w:sz="0" w:space="0" w:color="auto"/>
        <w:left w:val="none" w:sz="0" w:space="0" w:color="auto"/>
        <w:bottom w:val="none" w:sz="0" w:space="0" w:color="auto"/>
        <w:right w:val="none" w:sz="0" w:space="0" w:color="auto"/>
      </w:divBdr>
    </w:div>
    <w:div w:id="1341587989">
      <w:bodyDiv w:val="1"/>
      <w:marLeft w:val="0"/>
      <w:marRight w:val="0"/>
      <w:marTop w:val="0"/>
      <w:marBottom w:val="0"/>
      <w:divBdr>
        <w:top w:val="none" w:sz="0" w:space="0" w:color="auto"/>
        <w:left w:val="none" w:sz="0" w:space="0" w:color="auto"/>
        <w:bottom w:val="none" w:sz="0" w:space="0" w:color="auto"/>
        <w:right w:val="none" w:sz="0" w:space="0" w:color="auto"/>
      </w:divBdr>
    </w:div>
    <w:div w:id="1364019667">
      <w:bodyDiv w:val="1"/>
      <w:marLeft w:val="0"/>
      <w:marRight w:val="0"/>
      <w:marTop w:val="0"/>
      <w:marBottom w:val="0"/>
      <w:divBdr>
        <w:top w:val="none" w:sz="0" w:space="0" w:color="auto"/>
        <w:left w:val="none" w:sz="0" w:space="0" w:color="auto"/>
        <w:bottom w:val="none" w:sz="0" w:space="0" w:color="auto"/>
        <w:right w:val="none" w:sz="0" w:space="0" w:color="auto"/>
      </w:divBdr>
    </w:div>
    <w:div w:id="1441415066">
      <w:bodyDiv w:val="1"/>
      <w:marLeft w:val="0"/>
      <w:marRight w:val="0"/>
      <w:marTop w:val="0"/>
      <w:marBottom w:val="0"/>
      <w:divBdr>
        <w:top w:val="none" w:sz="0" w:space="0" w:color="auto"/>
        <w:left w:val="none" w:sz="0" w:space="0" w:color="auto"/>
        <w:bottom w:val="none" w:sz="0" w:space="0" w:color="auto"/>
        <w:right w:val="none" w:sz="0" w:space="0" w:color="auto"/>
      </w:divBdr>
    </w:div>
    <w:div w:id="1448155221">
      <w:bodyDiv w:val="1"/>
      <w:marLeft w:val="0"/>
      <w:marRight w:val="0"/>
      <w:marTop w:val="0"/>
      <w:marBottom w:val="0"/>
      <w:divBdr>
        <w:top w:val="none" w:sz="0" w:space="0" w:color="auto"/>
        <w:left w:val="none" w:sz="0" w:space="0" w:color="auto"/>
        <w:bottom w:val="none" w:sz="0" w:space="0" w:color="auto"/>
        <w:right w:val="none" w:sz="0" w:space="0" w:color="auto"/>
      </w:divBdr>
    </w:div>
    <w:div w:id="1493718563">
      <w:bodyDiv w:val="1"/>
      <w:marLeft w:val="0"/>
      <w:marRight w:val="0"/>
      <w:marTop w:val="0"/>
      <w:marBottom w:val="0"/>
      <w:divBdr>
        <w:top w:val="none" w:sz="0" w:space="0" w:color="auto"/>
        <w:left w:val="none" w:sz="0" w:space="0" w:color="auto"/>
        <w:bottom w:val="none" w:sz="0" w:space="0" w:color="auto"/>
        <w:right w:val="none" w:sz="0" w:space="0" w:color="auto"/>
      </w:divBdr>
    </w:div>
    <w:div w:id="1518620430">
      <w:bodyDiv w:val="1"/>
      <w:marLeft w:val="0"/>
      <w:marRight w:val="0"/>
      <w:marTop w:val="0"/>
      <w:marBottom w:val="0"/>
      <w:divBdr>
        <w:top w:val="none" w:sz="0" w:space="0" w:color="auto"/>
        <w:left w:val="none" w:sz="0" w:space="0" w:color="auto"/>
        <w:bottom w:val="none" w:sz="0" w:space="0" w:color="auto"/>
        <w:right w:val="none" w:sz="0" w:space="0" w:color="auto"/>
      </w:divBdr>
    </w:div>
    <w:div w:id="1542673876">
      <w:bodyDiv w:val="1"/>
      <w:marLeft w:val="0"/>
      <w:marRight w:val="0"/>
      <w:marTop w:val="0"/>
      <w:marBottom w:val="0"/>
      <w:divBdr>
        <w:top w:val="none" w:sz="0" w:space="0" w:color="auto"/>
        <w:left w:val="none" w:sz="0" w:space="0" w:color="auto"/>
        <w:bottom w:val="none" w:sz="0" w:space="0" w:color="auto"/>
        <w:right w:val="none" w:sz="0" w:space="0" w:color="auto"/>
      </w:divBdr>
    </w:div>
    <w:div w:id="1554388122">
      <w:bodyDiv w:val="1"/>
      <w:marLeft w:val="0"/>
      <w:marRight w:val="0"/>
      <w:marTop w:val="0"/>
      <w:marBottom w:val="0"/>
      <w:divBdr>
        <w:top w:val="none" w:sz="0" w:space="0" w:color="auto"/>
        <w:left w:val="none" w:sz="0" w:space="0" w:color="auto"/>
        <w:bottom w:val="none" w:sz="0" w:space="0" w:color="auto"/>
        <w:right w:val="none" w:sz="0" w:space="0" w:color="auto"/>
      </w:divBdr>
    </w:div>
    <w:div w:id="1562713591">
      <w:bodyDiv w:val="1"/>
      <w:marLeft w:val="0"/>
      <w:marRight w:val="0"/>
      <w:marTop w:val="0"/>
      <w:marBottom w:val="0"/>
      <w:divBdr>
        <w:top w:val="none" w:sz="0" w:space="0" w:color="auto"/>
        <w:left w:val="none" w:sz="0" w:space="0" w:color="auto"/>
        <w:bottom w:val="none" w:sz="0" w:space="0" w:color="auto"/>
        <w:right w:val="none" w:sz="0" w:space="0" w:color="auto"/>
      </w:divBdr>
    </w:div>
    <w:div w:id="1601185420">
      <w:bodyDiv w:val="1"/>
      <w:marLeft w:val="0"/>
      <w:marRight w:val="0"/>
      <w:marTop w:val="0"/>
      <w:marBottom w:val="0"/>
      <w:divBdr>
        <w:top w:val="none" w:sz="0" w:space="0" w:color="auto"/>
        <w:left w:val="none" w:sz="0" w:space="0" w:color="auto"/>
        <w:bottom w:val="none" w:sz="0" w:space="0" w:color="auto"/>
        <w:right w:val="none" w:sz="0" w:space="0" w:color="auto"/>
      </w:divBdr>
    </w:div>
    <w:div w:id="1601795248">
      <w:bodyDiv w:val="1"/>
      <w:marLeft w:val="0"/>
      <w:marRight w:val="0"/>
      <w:marTop w:val="0"/>
      <w:marBottom w:val="0"/>
      <w:divBdr>
        <w:top w:val="none" w:sz="0" w:space="0" w:color="auto"/>
        <w:left w:val="none" w:sz="0" w:space="0" w:color="auto"/>
        <w:bottom w:val="none" w:sz="0" w:space="0" w:color="auto"/>
        <w:right w:val="none" w:sz="0" w:space="0" w:color="auto"/>
      </w:divBdr>
    </w:div>
    <w:div w:id="1719087375">
      <w:bodyDiv w:val="1"/>
      <w:marLeft w:val="0"/>
      <w:marRight w:val="0"/>
      <w:marTop w:val="0"/>
      <w:marBottom w:val="0"/>
      <w:divBdr>
        <w:top w:val="none" w:sz="0" w:space="0" w:color="auto"/>
        <w:left w:val="none" w:sz="0" w:space="0" w:color="auto"/>
        <w:bottom w:val="none" w:sz="0" w:space="0" w:color="auto"/>
        <w:right w:val="none" w:sz="0" w:space="0" w:color="auto"/>
      </w:divBdr>
    </w:div>
    <w:div w:id="1720012680">
      <w:bodyDiv w:val="1"/>
      <w:marLeft w:val="0"/>
      <w:marRight w:val="0"/>
      <w:marTop w:val="0"/>
      <w:marBottom w:val="0"/>
      <w:divBdr>
        <w:top w:val="none" w:sz="0" w:space="0" w:color="auto"/>
        <w:left w:val="none" w:sz="0" w:space="0" w:color="auto"/>
        <w:bottom w:val="none" w:sz="0" w:space="0" w:color="auto"/>
        <w:right w:val="none" w:sz="0" w:space="0" w:color="auto"/>
      </w:divBdr>
    </w:div>
    <w:div w:id="1728529609">
      <w:bodyDiv w:val="1"/>
      <w:marLeft w:val="0"/>
      <w:marRight w:val="0"/>
      <w:marTop w:val="0"/>
      <w:marBottom w:val="0"/>
      <w:divBdr>
        <w:top w:val="none" w:sz="0" w:space="0" w:color="auto"/>
        <w:left w:val="none" w:sz="0" w:space="0" w:color="auto"/>
        <w:bottom w:val="none" w:sz="0" w:space="0" w:color="auto"/>
        <w:right w:val="none" w:sz="0" w:space="0" w:color="auto"/>
      </w:divBdr>
    </w:div>
    <w:div w:id="1730417730">
      <w:bodyDiv w:val="1"/>
      <w:marLeft w:val="0"/>
      <w:marRight w:val="0"/>
      <w:marTop w:val="0"/>
      <w:marBottom w:val="0"/>
      <w:divBdr>
        <w:top w:val="none" w:sz="0" w:space="0" w:color="auto"/>
        <w:left w:val="none" w:sz="0" w:space="0" w:color="auto"/>
        <w:bottom w:val="none" w:sz="0" w:space="0" w:color="auto"/>
        <w:right w:val="none" w:sz="0" w:space="0" w:color="auto"/>
      </w:divBdr>
    </w:div>
    <w:div w:id="1776092651">
      <w:bodyDiv w:val="1"/>
      <w:marLeft w:val="0"/>
      <w:marRight w:val="0"/>
      <w:marTop w:val="0"/>
      <w:marBottom w:val="0"/>
      <w:divBdr>
        <w:top w:val="none" w:sz="0" w:space="0" w:color="auto"/>
        <w:left w:val="none" w:sz="0" w:space="0" w:color="auto"/>
        <w:bottom w:val="none" w:sz="0" w:space="0" w:color="auto"/>
        <w:right w:val="none" w:sz="0" w:space="0" w:color="auto"/>
      </w:divBdr>
    </w:div>
    <w:div w:id="1797480144">
      <w:bodyDiv w:val="1"/>
      <w:marLeft w:val="0"/>
      <w:marRight w:val="0"/>
      <w:marTop w:val="0"/>
      <w:marBottom w:val="0"/>
      <w:divBdr>
        <w:top w:val="none" w:sz="0" w:space="0" w:color="auto"/>
        <w:left w:val="none" w:sz="0" w:space="0" w:color="auto"/>
        <w:bottom w:val="none" w:sz="0" w:space="0" w:color="auto"/>
        <w:right w:val="none" w:sz="0" w:space="0" w:color="auto"/>
      </w:divBdr>
    </w:div>
    <w:div w:id="1808204301">
      <w:bodyDiv w:val="1"/>
      <w:marLeft w:val="0"/>
      <w:marRight w:val="0"/>
      <w:marTop w:val="0"/>
      <w:marBottom w:val="0"/>
      <w:divBdr>
        <w:top w:val="none" w:sz="0" w:space="0" w:color="auto"/>
        <w:left w:val="none" w:sz="0" w:space="0" w:color="auto"/>
        <w:bottom w:val="none" w:sz="0" w:space="0" w:color="auto"/>
        <w:right w:val="none" w:sz="0" w:space="0" w:color="auto"/>
      </w:divBdr>
    </w:div>
    <w:div w:id="1813982029">
      <w:bodyDiv w:val="1"/>
      <w:marLeft w:val="0"/>
      <w:marRight w:val="0"/>
      <w:marTop w:val="0"/>
      <w:marBottom w:val="0"/>
      <w:divBdr>
        <w:top w:val="none" w:sz="0" w:space="0" w:color="auto"/>
        <w:left w:val="none" w:sz="0" w:space="0" w:color="auto"/>
        <w:bottom w:val="none" w:sz="0" w:space="0" w:color="auto"/>
        <w:right w:val="none" w:sz="0" w:space="0" w:color="auto"/>
      </w:divBdr>
    </w:div>
    <w:div w:id="1864245271">
      <w:bodyDiv w:val="1"/>
      <w:marLeft w:val="0"/>
      <w:marRight w:val="0"/>
      <w:marTop w:val="0"/>
      <w:marBottom w:val="0"/>
      <w:divBdr>
        <w:top w:val="none" w:sz="0" w:space="0" w:color="auto"/>
        <w:left w:val="none" w:sz="0" w:space="0" w:color="auto"/>
        <w:bottom w:val="none" w:sz="0" w:space="0" w:color="auto"/>
        <w:right w:val="none" w:sz="0" w:space="0" w:color="auto"/>
      </w:divBdr>
    </w:div>
    <w:div w:id="1879512838">
      <w:bodyDiv w:val="1"/>
      <w:marLeft w:val="0"/>
      <w:marRight w:val="0"/>
      <w:marTop w:val="0"/>
      <w:marBottom w:val="0"/>
      <w:divBdr>
        <w:top w:val="none" w:sz="0" w:space="0" w:color="auto"/>
        <w:left w:val="none" w:sz="0" w:space="0" w:color="auto"/>
        <w:bottom w:val="none" w:sz="0" w:space="0" w:color="auto"/>
        <w:right w:val="none" w:sz="0" w:space="0" w:color="auto"/>
      </w:divBdr>
    </w:div>
    <w:div w:id="1891961651">
      <w:bodyDiv w:val="1"/>
      <w:marLeft w:val="0"/>
      <w:marRight w:val="0"/>
      <w:marTop w:val="0"/>
      <w:marBottom w:val="0"/>
      <w:divBdr>
        <w:top w:val="none" w:sz="0" w:space="0" w:color="auto"/>
        <w:left w:val="none" w:sz="0" w:space="0" w:color="auto"/>
        <w:bottom w:val="none" w:sz="0" w:space="0" w:color="auto"/>
        <w:right w:val="none" w:sz="0" w:space="0" w:color="auto"/>
      </w:divBdr>
    </w:div>
    <w:div w:id="1964772549">
      <w:bodyDiv w:val="1"/>
      <w:marLeft w:val="0"/>
      <w:marRight w:val="0"/>
      <w:marTop w:val="0"/>
      <w:marBottom w:val="0"/>
      <w:divBdr>
        <w:top w:val="none" w:sz="0" w:space="0" w:color="auto"/>
        <w:left w:val="none" w:sz="0" w:space="0" w:color="auto"/>
        <w:bottom w:val="none" w:sz="0" w:space="0" w:color="auto"/>
        <w:right w:val="none" w:sz="0" w:space="0" w:color="auto"/>
      </w:divBdr>
    </w:div>
    <w:div w:id="1968123027">
      <w:bodyDiv w:val="1"/>
      <w:marLeft w:val="0"/>
      <w:marRight w:val="0"/>
      <w:marTop w:val="0"/>
      <w:marBottom w:val="0"/>
      <w:divBdr>
        <w:top w:val="none" w:sz="0" w:space="0" w:color="auto"/>
        <w:left w:val="none" w:sz="0" w:space="0" w:color="auto"/>
        <w:bottom w:val="none" w:sz="0" w:space="0" w:color="auto"/>
        <w:right w:val="none" w:sz="0" w:space="0" w:color="auto"/>
      </w:divBdr>
    </w:div>
    <w:div w:id="1999113637">
      <w:bodyDiv w:val="1"/>
      <w:marLeft w:val="0"/>
      <w:marRight w:val="0"/>
      <w:marTop w:val="0"/>
      <w:marBottom w:val="0"/>
      <w:divBdr>
        <w:top w:val="none" w:sz="0" w:space="0" w:color="auto"/>
        <w:left w:val="none" w:sz="0" w:space="0" w:color="auto"/>
        <w:bottom w:val="none" w:sz="0" w:space="0" w:color="auto"/>
        <w:right w:val="none" w:sz="0" w:space="0" w:color="auto"/>
      </w:divBdr>
    </w:div>
    <w:div w:id="2018775725">
      <w:bodyDiv w:val="1"/>
      <w:marLeft w:val="0"/>
      <w:marRight w:val="0"/>
      <w:marTop w:val="0"/>
      <w:marBottom w:val="0"/>
      <w:divBdr>
        <w:top w:val="none" w:sz="0" w:space="0" w:color="auto"/>
        <w:left w:val="none" w:sz="0" w:space="0" w:color="auto"/>
        <w:bottom w:val="none" w:sz="0" w:space="0" w:color="auto"/>
        <w:right w:val="none" w:sz="0" w:space="0" w:color="auto"/>
      </w:divBdr>
    </w:div>
    <w:div w:id="207697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westberks.gov.uk/online-applications/applicationDetails.do?activeTab=summary&amp;keyVal=SSNDO2RD0PL00" TargetMode="External"/><Relationship Id="rId13" Type="http://schemas.openxmlformats.org/officeDocument/2006/relationships/hyperlink" Target="https://publicaccess.westberks.gov.uk/online-applications/applicationDetails.do?activeTab=summary&amp;keyVal=SQ10I6RD0NK00" TargetMode="External"/><Relationship Id="rId18" Type="http://schemas.openxmlformats.org/officeDocument/2006/relationships/hyperlink" Target="https://acp.planninginspectorate.gov.uk/ViewCase.aspx?Caseid=3349957"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www.westberks.gov.uk/article/43926/Introducing-Ridgeway-Council-part-of-a-two-unitary-council-option-for-Oxfordshire-and-West-Berkshire" TargetMode="External"/><Relationship Id="rId7" Type="http://schemas.openxmlformats.org/officeDocument/2006/relationships/endnotes" Target="endnotes.xml"/><Relationship Id="rId12" Type="http://schemas.openxmlformats.org/officeDocument/2006/relationships/hyperlink" Target="https://publicaccess.westberks.gov.uk/online-applications/applicationDetails.do?activeTab=summary&amp;keyVal=STSEPLRD0PL00" TargetMode="External"/><Relationship Id="rId17" Type="http://schemas.openxmlformats.org/officeDocument/2006/relationships/hyperlink" Target="https://publicaccess.westberks.gov.uk/online-applications/applicationDetails.do?activeTab=summary&amp;keyVal=SP0730RD09N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licaccess.westberks.gov.uk/online-applications/applicationDetails.do?activeTab=summary&amp;keyVal=SOZUGCRD0OX00" TargetMode="External"/><Relationship Id="rId20" Type="http://schemas.openxmlformats.org/officeDocument/2006/relationships/hyperlink" Target="https://www.westberks.gov.uk/article/43862/New-unitary-council-proposed-for-West-Berkshire-South-Oxfordshire-and-Vale-of-White-Ho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westberks.gov.uk/online-applications/applicationDetails.do?activeTab=summary&amp;keyVal=STF1F6RD0HE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access.westberks.gov.uk/online-applications/applicationDetails.do?activeTab=summary&amp;keyVal=SQHIL2RD09N00" TargetMode="External"/><Relationship Id="rId23" Type="http://schemas.openxmlformats.org/officeDocument/2006/relationships/footer" Target="footer1.xml"/><Relationship Id="rId10" Type="http://schemas.openxmlformats.org/officeDocument/2006/relationships/hyperlink" Target="https://publicaccess.westberks.gov.uk/online-applications/applicationDetails.do?keyVal=ST22PZRD09N00&amp;activeTab=summary" TargetMode="External"/><Relationship Id="rId19" Type="http://schemas.openxmlformats.org/officeDocument/2006/relationships/hyperlink" Target="https://content.govdelivery.com/accounts/UKWESTBC/bulletins/3d87901" TargetMode="External"/><Relationship Id="rId4" Type="http://schemas.openxmlformats.org/officeDocument/2006/relationships/settings" Target="settings.xml"/><Relationship Id="rId9" Type="http://schemas.openxmlformats.org/officeDocument/2006/relationships/hyperlink" Target="https://publicaccess.westberks.gov.uk/online-applications/applicationDetails.do?keyVal=SR5HCPRD0PL00&amp;activeTab=summary" TargetMode="External"/><Relationship Id="rId14" Type="http://schemas.openxmlformats.org/officeDocument/2006/relationships/hyperlink" Target="https://publicaccess.westberks.gov.uk/online-applications/applicationDetails.do?activeTab=summary&amp;keyVal=SMXQUARD0NK00" TargetMode="External"/><Relationship Id="rId22" Type="http://schemas.openxmlformats.org/officeDocument/2006/relationships/hyperlink" Target="https://www.facebook.com/photo.php?fbid=1208958574123991&amp;set=a.722584529428067&amp;type=3&amp;ref=embed_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3F593-AEBB-4A10-9605-A774C9D7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Links>
    <vt:vector size="54" baseType="variant">
      <vt:variant>
        <vt:i4>851979</vt:i4>
      </vt:variant>
      <vt:variant>
        <vt:i4>21</vt:i4>
      </vt:variant>
      <vt:variant>
        <vt:i4>0</vt:i4>
      </vt:variant>
      <vt:variant>
        <vt:i4>5</vt:i4>
      </vt:variant>
      <vt:variant>
        <vt:lpwstr>https://publicaccess.westberks.gov.uk/online-applications/simpleSearchResults.do?action=firstPage</vt:lpwstr>
      </vt:variant>
      <vt:variant>
        <vt:lpwstr/>
      </vt:variant>
      <vt:variant>
        <vt:i4>851979</vt:i4>
      </vt:variant>
      <vt:variant>
        <vt:i4>18</vt:i4>
      </vt:variant>
      <vt:variant>
        <vt:i4>0</vt:i4>
      </vt:variant>
      <vt:variant>
        <vt:i4>5</vt:i4>
      </vt:variant>
      <vt:variant>
        <vt:lpwstr>https://publicaccess.westberks.gov.uk/online-applications/simpleSearchResults.do?action=firstPage</vt:lpwstr>
      </vt:variant>
      <vt:variant>
        <vt:lpwstr/>
      </vt:variant>
      <vt:variant>
        <vt:i4>851979</vt:i4>
      </vt:variant>
      <vt:variant>
        <vt:i4>15</vt:i4>
      </vt:variant>
      <vt:variant>
        <vt:i4>0</vt:i4>
      </vt:variant>
      <vt:variant>
        <vt:i4>5</vt:i4>
      </vt:variant>
      <vt:variant>
        <vt:lpwstr>https://publicaccess.westberks.gov.uk/online-applications/simpleSearchResults.do?action=firstPage</vt:lpwstr>
      </vt:variant>
      <vt:variant>
        <vt:lpwstr/>
      </vt:variant>
      <vt:variant>
        <vt:i4>851979</vt:i4>
      </vt:variant>
      <vt:variant>
        <vt:i4>12</vt:i4>
      </vt:variant>
      <vt:variant>
        <vt:i4>0</vt:i4>
      </vt:variant>
      <vt:variant>
        <vt:i4>5</vt:i4>
      </vt:variant>
      <vt:variant>
        <vt:lpwstr>https://publicaccess.westberks.gov.uk/online-applications/simpleSearchResults.do?action=firstPage</vt:lpwstr>
      </vt:variant>
      <vt:variant>
        <vt:lpwstr/>
      </vt:variant>
      <vt:variant>
        <vt:i4>851979</vt:i4>
      </vt:variant>
      <vt:variant>
        <vt:i4>9</vt:i4>
      </vt:variant>
      <vt:variant>
        <vt:i4>0</vt:i4>
      </vt:variant>
      <vt:variant>
        <vt:i4>5</vt:i4>
      </vt:variant>
      <vt:variant>
        <vt:lpwstr>https://publicaccess.westberks.gov.uk/online-applications/simpleSearchResults.do?action=firstPage</vt:lpwstr>
      </vt:variant>
      <vt:variant>
        <vt:lpwstr/>
      </vt:variant>
      <vt:variant>
        <vt:i4>851979</vt:i4>
      </vt:variant>
      <vt:variant>
        <vt:i4>6</vt:i4>
      </vt:variant>
      <vt:variant>
        <vt:i4>0</vt:i4>
      </vt:variant>
      <vt:variant>
        <vt:i4>5</vt:i4>
      </vt:variant>
      <vt:variant>
        <vt:lpwstr>https://publicaccess.westberks.gov.uk/online-applications/simpleSearchResults.do?action=firstPage</vt:lpwstr>
      </vt:variant>
      <vt:variant>
        <vt:lpwstr/>
      </vt:variant>
      <vt:variant>
        <vt:i4>851979</vt:i4>
      </vt:variant>
      <vt:variant>
        <vt:i4>3</vt:i4>
      </vt:variant>
      <vt:variant>
        <vt:i4>0</vt:i4>
      </vt:variant>
      <vt:variant>
        <vt:i4>5</vt:i4>
      </vt:variant>
      <vt:variant>
        <vt:lpwstr>https://publicaccess.westberks.gov.uk/online-applications/simpleSearchResults.do?action=firstPage</vt:lpwstr>
      </vt:variant>
      <vt:variant>
        <vt:lpwstr/>
      </vt:variant>
      <vt:variant>
        <vt:i4>851979</vt:i4>
      </vt:variant>
      <vt:variant>
        <vt:i4>0</vt:i4>
      </vt:variant>
      <vt:variant>
        <vt:i4>0</vt:i4>
      </vt:variant>
      <vt:variant>
        <vt:i4>5</vt:i4>
      </vt:variant>
      <vt:variant>
        <vt:lpwstr>https://publicaccess.westberks.gov.uk/online-applications/simpleSearchResults.do?action=firstPage</vt:lpwstr>
      </vt:variant>
      <vt:variant>
        <vt:lpwstr/>
      </vt:variant>
      <vt:variant>
        <vt:i4>786550</vt:i4>
      </vt:variant>
      <vt:variant>
        <vt:i4>0</vt:i4>
      </vt:variant>
      <vt:variant>
        <vt:i4>0</vt:i4>
      </vt:variant>
      <vt:variant>
        <vt:i4>5</vt:i4>
      </vt:variant>
      <vt:variant>
        <vt:lpwstr>mailto:chieveley.pc@outlook.com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Snook</dc:creator>
  <cp:keywords/>
  <dc:description/>
  <cp:lastModifiedBy>Lesley Derry</cp:lastModifiedBy>
  <cp:revision>195</cp:revision>
  <cp:lastPrinted>2025-03-28T09:25:00Z</cp:lastPrinted>
  <dcterms:created xsi:type="dcterms:W3CDTF">2025-03-04T10:16:00Z</dcterms:created>
  <dcterms:modified xsi:type="dcterms:W3CDTF">2025-05-14T08:16:00Z</dcterms:modified>
</cp:coreProperties>
</file>